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FA353" w14:textId="65527EA4" w:rsidR="00212B58" w:rsidRDefault="00D12548" w:rsidP="00D12548">
      <w:pPr>
        <w:jc w:val="center"/>
        <w:rPr>
          <w:rFonts w:ascii="Arial" w:hAnsi="Arial" w:cs="Arial"/>
          <w:b/>
        </w:rPr>
      </w:pPr>
      <w:r w:rsidRPr="00154731">
        <w:rPr>
          <w:rFonts w:ascii="Arial" w:hAnsi="Arial" w:cs="Arial"/>
          <w:b/>
        </w:rPr>
        <w:t>VILLAGE BOARD OF TRUSTEES</w:t>
      </w:r>
    </w:p>
    <w:p w14:paraId="28D135BE" w14:textId="0B5BF688" w:rsidR="003D0B7E" w:rsidRDefault="003D0B7E" w:rsidP="00D12548">
      <w:pPr>
        <w:jc w:val="center"/>
        <w:rPr>
          <w:rFonts w:ascii="Arial" w:hAnsi="Arial" w:cs="Arial"/>
          <w:b/>
        </w:rPr>
      </w:pPr>
      <w:r>
        <w:rPr>
          <w:rFonts w:ascii="Arial" w:hAnsi="Arial" w:cs="Arial"/>
          <w:b/>
        </w:rPr>
        <w:t xml:space="preserve">MEETING </w:t>
      </w:r>
      <w:r w:rsidR="00C27CA6">
        <w:rPr>
          <w:rFonts w:ascii="Arial" w:hAnsi="Arial" w:cs="Arial"/>
          <w:b/>
        </w:rPr>
        <w:t>(VIRTUAL)</w:t>
      </w:r>
    </w:p>
    <w:p w14:paraId="23D267C1" w14:textId="620D86D0" w:rsidR="00352A7A" w:rsidRDefault="00C27CA6" w:rsidP="00D12548">
      <w:pPr>
        <w:jc w:val="center"/>
        <w:rPr>
          <w:rFonts w:ascii="Arial" w:hAnsi="Arial" w:cs="Arial"/>
          <w:b/>
        </w:rPr>
      </w:pPr>
      <w:r>
        <w:rPr>
          <w:rFonts w:ascii="Arial" w:hAnsi="Arial" w:cs="Arial"/>
          <w:b/>
        </w:rPr>
        <w:t>NOVEMBER 16</w:t>
      </w:r>
      <w:r w:rsidR="00225B29">
        <w:rPr>
          <w:rFonts w:ascii="Arial" w:hAnsi="Arial" w:cs="Arial"/>
          <w:b/>
        </w:rPr>
        <w:t xml:space="preserve">, </w:t>
      </w:r>
      <w:r w:rsidR="00352A7A">
        <w:rPr>
          <w:rFonts w:ascii="Arial" w:hAnsi="Arial" w:cs="Arial"/>
          <w:b/>
        </w:rPr>
        <w:t>2020</w:t>
      </w:r>
    </w:p>
    <w:p w14:paraId="7EF34A19" w14:textId="77777777" w:rsidR="00B5562F" w:rsidRDefault="00B5562F" w:rsidP="00D12548">
      <w:pPr>
        <w:jc w:val="center"/>
        <w:rPr>
          <w:rFonts w:ascii="Arial" w:hAnsi="Arial" w:cs="Arial"/>
          <w:b/>
        </w:rPr>
      </w:pPr>
    </w:p>
    <w:p w14:paraId="7D501739" w14:textId="6BA047E7" w:rsidR="00B5562F" w:rsidRPr="00B5562F" w:rsidRDefault="00B5562F" w:rsidP="00D12548">
      <w:pPr>
        <w:jc w:val="center"/>
        <w:rPr>
          <w:rFonts w:ascii="Arial" w:hAnsi="Arial" w:cs="Arial"/>
          <w:bCs/>
        </w:rPr>
      </w:pPr>
      <w:r w:rsidRPr="00B5562F">
        <w:rPr>
          <w:rFonts w:ascii="Arial" w:hAnsi="Arial" w:cs="Arial"/>
          <w:bCs/>
        </w:rPr>
        <w:t>Mayor Michael VandeVelde presiding</w:t>
      </w:r>
    </w:p>
    <w:p w14:paraId="6450FBD2" w14:textId="11D990CB" w:rsidR="003D0B7E" w:rsidRDefault="003D0B7E" w:rsidP="00D12548">
      <w:pPr>
        <w:jc w:val="center"/>
        <w:rPr>
          <w:rFonts w:ascii="Arial" w:hAnsi="Arial" w:cs="Arial"/>
          <w:b/>
        </w:rPr>
      </w:pPr>
    </w:p>
    <w:p w14:paraId="629465A1" w14:textId="1EA6C34D" w:rsidR="003D0B7E" w:rsidRDefault="003D0B7E" w:rsidP="003D0B7E">
      <w:pPr>
        <w:rPr>
          <w:rFonts w:ascii="Arial" w:hAnsi="Arial" w:cs="Arial"/>
          <w:b/>
        </w:rPr>
      </w:pPr>
    </w:p>
    <w:p w14:paraId="7E9F29A6" w14:textId="0F9E80DB" w:rsidR="00271A89" w:rsidRPr="00271A89" w:rsidRDefault="00271A89" w:rsidP="003D0B7E">
      <w:pPr>
        <w:rPr>
          <w:rFonts w:ascii="Arial" w:hAnsi="Arial" w:cs="Arial"/>
          <w:bCs/>
        </w:rPr>
      </w:pPr>
      <w:r w:rsidRPr="00271A89">
        <w:rPr>
          <w:rFonts w:ascii="Arial" w:hAnsi="Arial" w:cs="Arial"/>
          <w:bCs/>
        </w:rPr>
        <w:t>MEMBERS:</w:t>
      </w:r>
      <w:r w:rsidR="00B5562F">
        <w:rPr>
          <w:rFonts w:ascii="Arial" w:hAnsi="Arial" w:cs="Arial"/>
          <w:bCs/>
        </w:rPr>
        <w:tab/>
      </w:r>
      <w:r w:rsidR="00B5562F">
        <w:rPr>
          <w:rFonts w:ascii="Arial" w:hAnsi="Arial" w:cs="Arial"/>
          <w:bCs/>
        </w:rPr>
        <w:tab/>
        <w:t>Robert Cochran, Al Holbrook, Mike Catalano</w:t>
      </w:r>
      <w:r w:rsidR="00B5562F">
        <w:rPr>
          <w:rFonts w:ascii="Arial" w:hAnsi="Arial" w:cs="Arial"/>
          <w:bCs/>
        </w:rPr>
        <w:tab/>
      </w:r>
    </w:p>
    <w:p w14:paraId="5C1A6472" w14:textId="7B8C5263" w:rsidR="00271A89" w:rsidRPr="00271A89" w:rsidRDefault="00271A89" w:rsidP="003D0B7E">
      <w:pPr>
        <w:rPr>
          <w:rFonts w:ascii="Arial" w:hAnsi="Arial" w:cs="Arial"/>
          <w:bCs/>
        </w:rPr>
      </w:pPr>
    </w:p>
    <w:p w14:paraId="51418C29" w14:textId="5AAAE5D2" w:rsidR="00271A89" w:rsidRPr="007732F2" w:rsidRDefault="00271A89" w:rsidP="003D0B7E">
      <w:pPr>
        <w:rPr>
          <w:rFonts w:ascii="Arial" w:hAnsi="Arial" w:cs="Arial"/>
          <w:b/>
        </w:rPr>
      </w:pPr>
    </w:p>
    <w:p w14:paraId="693F9CD4" w14:textId="782960EE" w:rsidR="00271A89" w:rsidRPr="007732F2" w:rsidRDefault="00271A89" w:rsidP="00225B29">
      <w:pPr>
        <w:ind w:left="2160" w:hanging="2160"/>
        <w:rPr>
          <w:rFonts w:ascii="Arial" w:hAnsi="Arial" w:cs="Arial"/>
          <w:bCs/>
        </w:rPr>
      </w:pPr>
      <w:r w:rsidRPr="007732F2">
        <w:rPr>
          <w:rFonts w:ascii="Arial" w:hAnsi="Arial" w:cs="Arial"/>
          <w:bCs/>
        </w:rPr>
        <w:t>OTHERS:</w:t>
      </w:r>
      <w:r w:rsidR="00225B29" w:rsidRPr="007732F2">
        <w:rPr>
          <w:rFonts w:ascii="Arial" w:hAnsi="Arial" w:cs="Arial"/>
          <w:bCs/>
        </w:rPr>
        <w:tab/>
      </w:r>
      <w:r w:rsidR="00C27CA6">
        <w:rPr>
          <w:rFonts w:ascii="Arial" w:hAnsi="Arial" w:cs="Arial"/>
          <w:bCs/>
        </w:rPr>
        <w:t>Vince Luce, Becki Paternosh, Rob Genthner, Ed LeBarron, Andrew Webster, Bonnie Rae Strickland</w:t>
      </w:r>
      <w:r w:rsidR="0043242E">
        <w:rPr>
          <w:rFonts w:ascii="Arial" w:hAnsi="Arial" w:cs="Arial"/>
          <w:bCs/>
        </w:rPr>
        <w:t>, Greg Bacon</w:t>
      </w:r>
    </w:p>
    <w:p w14:paraId="27A6EADC" w14:textId="0BBB1205" w:rsidR="00271A89" w:rsidRPr="007732F2" w:rsidRDefault="00271A89" w:rsidP="003D0B7E">
      <w:pPr>
        <w:rPr>
          <w:rFonts w:ascii="Arial" w:hAnsi="Arial" w:cs="Arial"/>
          <w:b/>
        </w:rPr>
      </w:pPr>
    </w:p>
    <w:p w14:paraId="35BF69E6" w14:textId="5337C0DF" w:rsidR="00271A89" w:rsidRDefault="00271A89" w:rsidP="003D0B7E">
      <w:pPr>
        <w:rPr>
          <w:rFonts w:ascii="Arial" w:hAnsi="Arial" w:cs="Arial"/>
          <w:bCs/>
        </w:rPr>
      </w:pPr>
      <w:r w:rsidRPr="00271A89">
        <w:rPr>
          <w:rFonts w:ascii="Arial" w:hAnsi="Arial" w:cs="Arial"/>
          <w:bCs/>
        </w:rPr>
        <w:t>MAYOR/BOARD</w:t>
      </w:r>
    </w:p>
    <w:p w14:paraId="1CEF05C1" w14:textId="5B2CA587" w:rsidR="00C27CA6" w:rsidRDefault="00C27CA6" w:rsidP="003D0B7E">
      <w:pPr>
        <w:rPr>
          <w:rFonts w:ascii="Arial" w:hAnsi="Arial" w:cs="Arial"/>
          <w:bCs/>
        </w:rPr>
      </w:pPr>
      <w:r>
        <w:rPr>
          <w:rFonts w:ascii="Arial" w:hAnsi="Arial" w:cs="Arial"/>
          <w:bCs/>
        </w:rPr>
        <w:t>SCHEDULE PUBLIC HEARINGS</w:t>
      </w:r>
    </w:p>
    <w:p w14:paraId="5AD71A30" w14:textId="31D5A5AE" w:rsidR="00C27CA6" w:rsidRDefault="00C27CA6" w:rsidP="00C27CA6">
      <w:pPr>
        <w:jc w:val="center"/>
        <w:rPr>
          <w:rFonts w:ascii="Arial" w:hAnsi="Arial" w:cs="Arial"/>
          <w:b/>
        </w:rPr>
      </w:pPr>
      <w:r w:rsidRPr="00C27CA6">
        <w:rPr>
          <w:rFonts w:ascii="Arial" w:hAnsi="Arial" w:cs="Arial"/>
          <w:b/>
        </w:rPr>
        <w:t>The board made a motion by Trustee Catalano, seconded by Trustee Cochran and was carried unanimously to approve the schedule for the following Hearings</w:t>
      </w:r>
      <w:r>
        <w:rPr>
          <w:rFonts w:ascii="Arial" w:hAnsi="Arial" w:cs="Arial"/>
          <w:b/>
        </w:rPr>
        <w:t xml:space="preserve"> for December 21, 2020:</w:t>
      </w:r>
    </w:p>
    <w:p w14:paraId="6C41C519" w14:textId="36BC61FC" w:rsidR="00C27CA6" w:rsidRDefault="00C27CA6" w:rsidP="00C27CA6">
      <w:pPr>
        <w:jc w:val="center"/>
        <w:rPr>
          <w:rFonts w:ascii="Arial" w:hAnsi="Arial" w:cs="Arial"/>
          <w:b/>
        </w:rPr>
      </w:pPr>
      <w:r>
        <w:rPr>
          <w:rFonts w:ascii="Arial" w:hAnsi="Arial" w:cs="Arial"/>
          <w:b/>
        </w:rPr>
        <w:t>7:00 p.m./Local Law #1-Taxicab Regulations</w:t>
      </w:r>
    </w:p>
    <w:p w14:paraId="5549D80E" w14:textId="61DC984C" w:rsidR="00C27CA6" w:rsidRDefault="00C27CA6" w:rsidP="00C27CA6">
      <w:pPr>
        <w:jc w:val="center"/>
        <w:rPr>
          <w:rFonts w:ascii="Arial" w:hAnsi="Arial" w:cs="Arial"/>
          <w:b/>
        </w:rPr>
      </w:pPr>
      <w:r>
        <w:rPr>
          <w:rFonts w:ascii="Arial" w:hAnsi="Arial" w:cs="Arial"/>
          <w:b/>
        </w:rPr>
        <w:t>7:15 p.m./Cable Franchise Agreement</w:t>
      </w:r>
    </w:p>
    <w:p w14:paraId="67400F16" w14:textId="197A4912" w:rsidR="00C27CA6" w:rsidRDefault="00C27CA6" w:rsidP="00C27CA6">
      <w:pPr>
        <w:jc w:val="center"/>
        <w:rPr>
          <w:rFonts w:ascii="Arial" w:hAnsi="Arial" w:cs="Arial"/>
          <w:b/>
        </w:rPr>
      </w:pPr>
      <w:r>
        <w:rPr>
          <w:rFonts w:ascii="Arial" w:hAnsi="Arial" w:cs="Arial"/>
          <w:b/>
        </w:rPr>
        <w:t>7:20 p.m./Local Law #2-Changing traffic direction on Meyer Drive</w:t>
      </w:r>
    </w:p>
    <w:p w14:paraId="640C4DDA" w14:textId="2005BDA8" w:rsidR="00C27CA6" w:rsidRDefault="00C27CA6" w:rsidP="009C6A38">
      <w:pPr>
        <w:jc w:val="center"/>
        <w:rPr>
          <w:rFonts w:ascii="Arial" w:hAnsi="Arial" w:cs="Arial"/>
          <w:bCs/>
        </w:rPr>
      </w:pPr>
      <w:r>
        <w:rPr>
          <w:rFonts w:ascii="Arial" w:hAnsi="Arial" w:cs="Arial"/>
          <w:b/>
        </w:rPr>
        <w:t>7:30 p.m./Zoning Administration Text Updates/Changes</w:t>
      </w:r>
    </w:p>
    <w:p w14:paraId="174990C7" w14:textId="7C43E55A" w:rsidR="009C6A38" w:rsidRDefault="009C6A38" w:rsidP="009C6A38">
      <w:pPr>
        <w:jc w:val="center"/>
        <w:rPr>
          <w:rFonts w:ascii="Arial" w:hAnsi="Arial" w:cs="Arial"/>
          <w:bCs/>
        </w:rPr>
      </w:pPr>
    </w:p>
    <w:p w14:paraId="53C29D56" w14:textId="7AD0CFD3" w:rsidR="009C6A38" w:rsidRDefault="009C6A38" w:rsidP="009C6A38">
      <w:pPr>
        <w:rPr>
          <w:rFonts w:ascii="Arial" w:hAnsi="Arial" w:cs="Arial"/>
          <w:bCs/>
        </w:rPr>
      </w:pPr>
      <w:r>
        <w:rPr>
          <w:rFonts w:ascii="Arial" w:hAnsi="Arial" w:cs="Arial"/>
          <w:bCs/>
        </w:rPr>
        <w:t>RESIGNATION OF POLICE OFFICER</w:t>
      </w:r>
    </w:p>
    <w:p w14:paraId="4D149259" w14:textId="19778648" w:rsidR="00225B29" w:rsidRDefault="009C6A38" w:rsidP="009C6A38">
      <w:pPr>
        <w:jc w:val="center"/>
        <w:rPr>
          <w:rFonts w:ascii="Arial" w:hAnsi="Arial" w:cs="Arial"/>
          <w:b/>
        </w:rPr>
      </w:pPr>
      <w:r w:rsidRPr="009C6A38">
        <w:rPr>
          <w:rFonts w:ascii="Arial" w:hAnsi="Arial" w:cs="Arial"/>
          <w:b/>
        </w:rPr>
        <w:t>The board made a motion by Trustee Holbrook, seconded by Trustee Cochran and was carried unanimously to approve the resignation of police officer Justina Preston</w:t>
      </w:r>
      <w:r>
        <w:rPr>
          <w:rFonts w:ascii="Arial" w:hAnsi="Arial" w:cs="Arial"/>
          <w:b/>
        </w:rPr>
        <w:t>.</w:t>
      </w:r>
    </w:p>
    <w:p w14:paraId="196731C7" w14:textId="26ED6CEC" w:rsidR="009C6A38" w:rsidRDefault="009C6A38" w:rsidP="009C6A38">
      <w:pPr>
        <w:jc w:val="center"/>
        <w:rPr>
          <w:rFonts w:ascii="Arial" w:hAnsi="Arial" w:cs="Arial"/>
          <w:b/>
        </w:rPr>
      </w:pPr>
    </w:p>
    <w:p w14:paraId="5D2565B5" w14:textId="0ABB70EC" w:rsidR="009C6A38" w:rsidRPr="009C6A38" w:rsidRDefault="009C6A38" w:rsidP="009C6A38">
      <w:pPr>
        <w:rPr>
          <w:rFonts w:ascii="Arial" w:hAnsi="Arial" w:cs="Arial"/>
          <w:bCs/>
        </w:rPr>
      </w:pPr>
      <w:r w:rsidRPr="009C6A38">
        <w:rPr>
          <w:rFonts w:ascii="Arial" w:hAnsi="Arial" w:cs="Arial"/>
          <w:bCs/>
        </w:rPr>
        <w:t>MINUTES</w:t>
      </w:r>
    </w:p>
    <w:p w14:paraId="7D78541A" w14:textId="257E9F79" w:rsidR="009C6A38" w:rsidRDefault="009C6A38" w:rsidP="009C6A38">
      <w:pPr>
        <w:jc w:val="center"/>
        <w:rPr>
          <w:rFonts w:ascii="Arial" w:hAnsi="Arial" w:cs="Arial"/>
          <w:b/>
        </w:rPr>
      </w:pPr>
      <w:r>
        <w:rPr>
          <w:rFonts w:ascii="Arial" w:hAnsi="Arial" w:cs="Arial"/>
          <w:b/>
        </w:rPr>
        <w:t>The board made a motion by Trustee Cochran, seconded by Trustee Holbrook and was carried unanimously to approve the 10/19/20 minutes.</w:t>
      </w:r>
    </w:p>
    <w:p w14:paraId="5287FBC8" w14:textId="0C79CFFA" w:rsidR="009C6A38" w:rsidRDefault="009C6A38" w:rsidP="009C6A38">
      <w:pPr>
        <w:rPr>
          <w:rFonts w:ascii="Arial" w:hAnsi="Arial" w:cs="Arial"/>
          <w:b/>
        </w:rPr>
      </w:pPr>
    </w:p>
    <w:p w14:paraId="382C6CBB" w14:textId="653992FA" w:rsidR="009C6A38" w:rsidRPr="009C6A38" w:rsidRDefault="009C6A38" w:rsidP="009C6A38">
      <w:pPr>
        <w:rPr>
          <w:rFonts w:ascii="Arial" w:hAnsi="Arial" w:cs="Arial"/>
          <w:bCs/>
        </w:rPr>
      </w:pPr>
      <w:r w:rsidRPr="009C6A38">
        <w:rPr>
          <w:rFonts w:ascii="Arial" w:hAnsi="Arial" w:cs="Arial"/>
          <w:bCs/>
        </w:rPr>
        <w:t>EXECUTIVE SESSION TO DISCUSS</w:t>
      </w:r>
      <w:r w:rsidR="002D0F9C">
        <w:rPr>
          <w:rFonts w:ascii="Arial" w:hAnsi="Arial" w:cs="Arial"/>
          <w:bCs/>
        </w:rPr>
        <w:t xml:space="preserve"> </w:t>
      </w:r>
      <w:r w:rsidR="002D0F9C" w:rsidRPr="009C6A38">
        <w:rPr>
          <w:rFonts w:ascii="Arial" w:hAnsi="Arial" w:cs="Arial"/>
          <w:bCs/>
        </w:rPr>
        <w:t>PROPERT</w:t>
      </w:r>
      <w:r w:rsidR="002D0F9C">
        <w:rPr>
          <w:rFonts w:ascii="Arial" w:hAnsi="Arial" w:cs="Arial"/>
          <w:bCs/>
        </w:rPr>
        <w:t xml:space="preserve">Y &amp; </w:t>
      </w:r>
      <w:r w:rsidRPr="009C6A38">
        <w:rPr>
          <w:rFonts w:ascii="Arial" w:hAnsi="Arial" w:cs="Arial"/>
          <w:bCs/>
        </w:rPr>
        <w:t xml:space="preserve">LEGAL MATTER </w:t>
      </w:r>
    </w:p>
    <w:p w14:paraId="40482071" w14:textId="2A11545C" w:rsidR="00225B29" w:rsidRPr="009C6A38" w:rsidRDefault="00225B29" w:rsidP="00225B29">
      <w:pPr>
        <w:jc w:val="center"/>
        <w:rPr>
          <w:rFonts w:ascii="Arial" w:hAnsi="Arial" w:cs="Arial"/>
          <w:bCs/>
        </w:rPr>
      </w:pPr>
    </w:p>
    <w:p w14:paraId="717059BA" w14:textId="77777777" w:rsidR="009C6A38" w:rsidRPr="009C6A38" w:rsidRDefault="00271A89" w:rsidP="003D0B7E">
      <w:pPr>
        <w:rPr>
          <w:rFonts w:ascii="Arial" w:hAnsi="Arial" w:cs="Arial"/>
          <w:b/>
          <w:bCs/>
        </w:rPr>
      </w:pPr>
      <w:r w:rsidRPr="009C6A38">
        <w:rPr>
          <w:rFonts w:ascii="Arial" w:hAnsi="Arial" w:cs="Arial"/>
          <w:b/>
          <w:bCs/>
        </w:rPr>
        <w:t>POLICE DEPARTMENT</w:t>
      </w:r>
    </w:p>
    <w:p w14:paraId="02518494" w14:textId="57DD9271" w:rsidR="00271A89" w:rsidRPr="00852751" w:rsidRDefault="009C6A38" w:rsidP="003D0B7E">
      <w:pPr>
        <w:rPr>
          <w:rFonts w:ascii="Arial" w:hAnsi="Arial" w:cs="Arial"/>
        </w:rPr>
      </w:pPr>
      <w:r>
        <w:rPr>
          <w:rFonts w:ascii="Arial" w:hAnsi="Arial" w:cs="Arial"/>
        </w:rPr>
        <w:t>MONTHLY REPORT</w:t>
      </w:r>
      <w:r w:rsidR="00271A89" w:rsidRPr="00852751">
        <w:rPr>
          <w:rFonts w:ascii="Arial" w:hAnsi="Arial" w:cs="Arial"/>
        </w:rPr>
        <w:t xml:space="preserve">  </w:t>
      </w:r>
    </w:p>
    <w:p w14:paraId="5287CE7E" w14:textId="2173EBC9" w:rsidR="00271A89" w:rsidRDefault="009C6A38" w:rsidP="003D0B7E">
      <w:pPr>
        <w:rPr>
          <w:rFonts w:ascii="Arial" w:hAnsi="Arial" w:cs="Arial"/>
          <w:bCs/>
        </w:rPr>
      </w:pPr>
      <w:r>
        <w:rPr>
          <w:rFonts w:ascii="Arial" w:hAnsi="Arial" w:cs="Arial"/>
          <w:bCs/>
        </w:rPr>
        <w:t>The Police Chief gave the Monthly Report for the Police Department.</w:t>
      </w:r>
    </w:p>
    <w:p w14:paraId="623B0604" w14:textId="0D62B84C" w:rsidR="009C6A38" w:rsidRDefault="009C6A38" w:rsidP="003D0B7E">
      <w:pPr>
        <w:rPr>
          <w:rFonts w:ascii="Arial" w:hAnsi="Arial" w:cs="Arial"/>
          <w:bCs/>
        </w:rPr>
      </w:pPr>
    </w:p>
    <w:p w14:paraId="1F450438" w14:textId="52C6A3BB" w:rsidR="009C6A38" w:rsidRDefault="009C6A38" w:rsidP="003D0B7E">
      <w:pPr>
        <w:rPr>
          <w:rFonts w:ascii="Arial" w:hAnsi="Arial" w:cs="Arial"/>
          <w:bCs/>
        </w:rPr>
      </w:pPr>
      <w:r>
        <w:rPr>
          <w:rFonts w:ascii="Arial" w:hAnsi="Arial" w:cs="Arial"/>
          <w:bCs/>
        </w:rPr>
        <w:t>DECLARE SURPLUS</w:t>
      </w:r>
    </w:p>
    <w:p w14:paraId="29841E31" w14:textId="511F44F9" w:rsidR="009C6A38" w:rsidRPr="009C6A38" w:rsidRDefault="009C6A38" w:rsidP="009C6A38">
      <w:pPr>
        <w:jc w:val="center"/>
        <w:rPr>
          <w:rFonts w:ascii="Arial" w:hAnsi="Arial" w:cs="Arial"/>
          <w:b/>
        </w:rPr>
      </w:pPr>
      <w:r w:rsidRPr="009C6A38">
        <w:rPr>
          <w:rFonts w:ascii="Arial" w:hAnsi="Arial" w:cs="Arial"/>
          <w:b/>
        </w:rPr>
        <w:t>The board made a motion by Trustee Catalano, seconded by Trustee Cochran and was carried unanimously to approve declaring the 2015 Ford Taurus as Surplus.</w:t>
      </w:r>
    </w:p>
    <w:p w14:paraId="712ED726" w14:textId="77292F18" w:rsidR="00271A89" w:rsidRDefault="00271A89" w:rsidP="009C6A38">
      <w:pPr>
        <w:jc w:val="center"/>
        <w:rPr>
          <w:rFonts w:ascii="Arial" w:hAnsi="Arial" w:cs="Arial"/>
          <w:b/>
        </w:rPr>
      </w:pPr>
    </w:p>
    <w:p w14:paraId="0200AAF3" w14:textId="1EEA3C1F" w:rsidR="009C6A38" w:rsidRDefault="009C6A38" w:rsidP="009C6A38">
      <w:pPr>
        <w:rPr>
          <w:rFonts w:ascii="Arial" w:hAnsi="Arial" w:cs="Arial"/>
          <w:bCs/>
        </w:rPr>
      </w:pPr>
      <w:r w:rsidRPr="009C6A38">
        <w:rPr>
          <w:rFonts w:ascii="Arial" w:hAnsi="Arial" w:cs="Arial"/>
          <w:bCs/>
        </w:rPr>
        <w:t>REQUEST EXECUTIVE SESSION/PERSONNEL</w:t>
      </w:r>
    </w:p>
    <w:p w14:paraId="1B11233E" w14:textId="77777777" w:rsidR="009C6A38" w:rsidRPr="009C6A38" w:rsidRDefault="009C6A38" w:rsidP="009C6A38">
      <w:pPr>
        <w:rPr>
          <w:rFonts w:ascii="Arial" w:hAnsi="Arial" w:cs="Arial"/>
          <w:bCs/>
        </w:rPr>
      </w:pPr>
    </w:p>
    <w:p w14:paraId="63A5D5BC" w14:textId="167DD629" w:rsidR="00271A89" w:rsidRDefault="00271A89" w:rsidP="003D0B7E">
      <w:pPr>
        <w:rPr>
          <w:rFonts w:ascii="Arial" w:hAnsi="Arial" w:cs="Arial"/>
          <w:b/>
        </w:rPr>
      </w:pPr>
      <w:r w:rsidRPr="009C6A38">
        <w:rPr>
          <w:rFonts w:ascii="Arial" w:hAnsi="Arial" w:cs="Arial"/>
          <w:b/>
        </w:rPr>
        <w:t>RECREATION DEPARTMENT</w:t>
      </w:r>
    </w:p>
    <w:p w14:paraId="748D9312" w14:textId="742A481B" w:rsidR="0065290E" w:rsidRPr="0065290E" w:rsidRDefault="0065290E" w:rsidP="003D0B7E">
      <w:pPr>
        <w:rPr>
          <w:rFonts w:ascii="Arial" w:hAnsi="Arial" w:cs="Arial"/>
          <w:bCs/>
        </w:rPr>
      </w:pPr>
      <w:r w:rsidRPr="0065290E">
        <w:rPr>
          <w:rFonts w:ascii="Arial" w:hAnsi="Arial" w:cs="Arial"/>
          <w:bCs/>
        </w:rPr>
        <w:t>Andrew read the program report</w:t>
      </w:r>
      <w:r>
        <w:rPr>
          <w:rFonts w:ascii="Arial" w:hAnsi="Arial" w:cs="Arial"/>
          <w:bCs/>
        </w:rPr>
        <w:t xml:space="preserve"> and gave an update on activities, etc</w:t>
      </w:r>
      <w:r w:rsidRPr="0065290E">
        <w:rPr>
          <w:rFonts w:ascii="Arial" w:hAnsi="Arial" w:cs="Arial"/>
          <w:bCs/>
        </w:rPr>
        <w:t>.</w:t>
      </w:r>
    </w:p>
    <w:p w14:paraId="3CC91D93" w14:textId="514CACF7" w:rsidR="00271A89" w:rsidRPr="009C6A38" w:rsidRDefault="00271A89" w:rsidP="003D0B7E">
      <w:pPr>
        <w:rPr>
          <w:rFonts w:ascii="Arial" w:hAnsi="Arial" w:cs="Arial"/>
          <w:b/>
        </w:rPr>
      </w:pPr>
      <w:r w:rsidRPr="009C6A38">
        <w:rPr>
          <w:rFonts w:ascii="Arial" w:hAnsi="Arial" w:cs="Arial"/>
          <w:b/>
        </w:rPr>
        <w:lastRenderedPageBreak/>
        <w:t>CODE ENFORCEMENT</w:t>
      </w:r>
    </w:p>
    <w:p w14:paraId="1A30A1FC" w14:textId="4A07144F" w:rsidR="0065290E" w:rsidRDefault="009C6A38" w:rsidP="003D0B7E">
      <w:pPr>
        <w:rPr>
          <w:rFonts w:ascii="Arial" w:hAnsi="Arial" w:cs="Arial"/>
          <w:bCs/>
        </w:rPr>
      </w:pPr>
      <w:r>
        <w:rPr>
          <w:rFonts w:ascii="Arial" w:hAnsi="Arial" w:cs="Arial"/>
          <w:bCs/>
        </w:rPr>
        <w:t>The Code Officer read her Monthly Report and discussed McDonalds Progress</w:t>
      </w:r>
      <w:r w:rsidR="0065290E">
        <w:rPr>
          <w:rFonts w:ascii="Arial" w:hAnsi="Arial" w:cs="Arial"/>
          <w:bCs/>
        </w:rPr>
        <w:t>.</w:t>
      </w:r>
    </w:p>
    <w:p w14:paraId="059470E0" w14:textId="486FBB88" w:rsidR="00271A89" w:rsidRDefault="0065290E" w:rsidP="003D0B7E">
      <w:pPr>
        <w:rPr>
          <w:rFonts w:ascii="Arial" w:hAnsi="Arial" w:cs="Arial"/>
          <w:bCs/>
        </w:rPr>
      </w:pPr>
      <w:r>
        <w:rPr>
          <w:rFonts w:ascii="Arial" w:hAnsi="Arial" w:cs="Arial"/>
          <w:bCs/>
        </w:rPr>
        <w:t>The Clerk commended both the Code Officer and the Planning Board for their diligence in dealing with modifications at McDonalds</w:t>
      </w:r>
      <w:r w:rsidR="009C6A38">
        <w:rPr>
          <w:rFonts w:ascii="Arial" w:hAnsi="Arial" w:cs="Arial"/>
          <w:bCs/>
        </w:rPr>
        <w:t>.</w:t>
      </w:r>
    </w:p>
    <w:p w14:paraId="62E84E80" w14:textId="05187A84" w:rsidR="00271A89" w:rsidRPr="00271A89" w:rsidRDefault="00271A89" w:rsidP="003D0B7E">
      <w:pPr>
        <w:rPr>
          <w:rFonts w:ascii="Arial" w:hAnsi="Arial" w:cs="Arial"/>
          <w:bCs/>
        </w:rPr>
      </w:pPr>
    </w:p>
    <w:p w14:paraId="1720D0A7" w14:textId="58FC0272" w:rsidR="00271A89" w:rsidRPr="009C6A38" w:rsidRDefault="00271A89" w:rsidP="003D0B7E">
      <w:pPr>
        <w:rPr>
          <w:rFonts w:ascii="Arial" w:hAnsi="Arial" w:cs="Arial"/>
          <w:b/>
        </w:rPr>
      </w:pPr>
      <w:r w:rsidRPr="009C6A38">
        <w:rPr>
          <w:rFonts w:ascii="Arial" w:hAnsi="Arial" w:cs="Arial"/>
          <w:b/>
        </w:rPr>
        <w:t xml:space="preserve">PUBLIC WORKS </w:t>
      </w:r>
    </w:p>
    <w:p w14:paraId="56F6AE7F" w14:textId="6874C830" w:rsidR="00271A89" w:rsidRDefault="00C563E8" w:rsidP="003D0B7E">
      <w:pPr>
        <w:rPr>
          <w:rFonts w:ascii="Arial" w:hAnsi="Arial" w:cs="Arial"/>
          <w:bCs/>
        </w:rPr>
      </w:pPr>
      <w:r>
        <w:rPr>
          <w:rFonts w:ascii="Arial" w:hAnsi="Arial" w:cs="Arial"/>
          <w:bCs/>
        </w:rPr>
        <w:t>RT 20 SCHEDULE FOR PAVING 2021</w:t>
      </w:r>
    </w:p>
    <w:p w14:paraId="6330D7EA" w14:textId="11C97709" w:rsidR="0065290E" w:rsidRDefault="0065290E" w:rsidP="003D0B7E">
      <w:pPr>
        <w:rPr>
          <w:rFonts w:ascii="Arial" w:hAnsi="Arial" w:cs="Arial"/>
          <w:bCs/>
        </w:rPr>
      </w:pPr>
      <w:r>
        <w:rPr>
          <w:rFonts w:ascii="Arial" w:hAnsi="Arial" w:cs="Arial"/>
          <w:bCs/>
        </w:rPr>
        <w:t>Ed noted that Route 20 Construction is to begin around April 5</w:t>
      </w:r>
      <w:r w:rsidRPr="0065290E">
        <w:rPr>
          <w:rFonts w:ascii="Arial" w:hAnsi="Arial" w:cs="Arial"/>
          <w:bCs/>
          <w:vertAlign w:val="superscript"/>
        </w:rPr>
        <w:t>th</w:t>
      </w:r>
      <w:r>
        <w:rPr>
          <w:rFonts w:ascii="Arial" w:hAnsi="Arial" w:cs="Arial"/>
          <w:bCs/>
        </w:rPr>
        <w:t>, weather permitting and they will install handicap access for sidewalks and work on manholes. They hope to pave sometime in June.</w:t>
      </w:r>
    </w:p>
    <w:p w14:paraId="3ABF0840" w14:textId="4DAC5198" w:rsidR="00C563E8" w:rsidRDefault="00C563E8" w:rsidP="003D0B7E">
      <w:pPr>
        <w:rPr>
          <w:rFonts w:ascii="Arial" w:hAnsi="Arial" w:cs="Arial"/>
          <w:bCs/>
        </w:rPr>
      </w:pPr>
    </w:p>
    <w:p w14:paraId="66C325F5" w14:textId="267FE1BE" w:rsidR="00C563E8" w:rsidRDefault="00C563E8" w:rsidP="003D0B7E">
      <w:pPr>
        <w:rPr>
          <w:rFonts w:ascii="Arial" w:hAnsi="Arial" w:cs="Arial"/>
          <w:bCs/>
        </w:rPr>
      </w:pPr>
      <w:r>
        <w:rPr>
          <w:rFonts w:ascii="Arial" w:hAnsi="Arial" w:cs="Arial"/>
          <w:bCs/>
        </w:rPr>
        <w:t>PARKING LOT CONSTRUCTION</w:t>
      </w:r>
    </w:p>
    <w:p w14:paraId="13040EE4" w14:textId="3A512746" w:rsidR="00C563E8" w:rsidRDefault="0065290E" w:rsidP="003D0B7E">
      <w:pPr>
        <w:rPr>
          <w:rFonts w:ascii="Arial" w:hAnsi="Arial" w:cs="Arial"/>
          <w:bCs/>
        </w:rPr>
      </w:pPr>
      <w:r>
        <w:rPr>
          <w:rFonts w:ascii="Arial" w:hAnsi="Arial" w:cs="Arial"/>
          <w:bCs/>
        </w:rPr>
        <w:t>There was a r</w:t>
      </w:r>
      <w:r w:rsidR="00C563E8">
        <w:rPr>
          <w:rFonts w:ascii="Arial" w:hAnsi="Arial" w:cs="Arial"/>
          <w:bCs/>
        </w:rPr>
        <w:t xml:space="preserve">equest for </w:t>
      </w:r>
      <w:r>
        <w:rPr>
          <w:rFonts w:ascii="Arial" w:hAnsi="Arial" w:cs="Arial"/>
          <w:bCs/>
        </w:rPr>
        <w:t xml:space="preserve">an </w:t>
      </w:r>
      <w:r w:rsidR="00C563E8">
        <w:rPr>
          <w:rFonts w:ascii="Arial" w:hAnsi="Arial" w:cs="Arial"/>
          <w:bCs/>
        </w:rPr>
        <w:t>Amish Horse 3</w:t>
      </w:r>
      <w:r>
        <w:rPr>
          <w:rFonts w:ascii="Arial" w:hAnsi="Arial" w:cs="Arial"/>
          <w:bCs/>
        </w:rPr>
        <w:t>-</w:t>
      </w:r>
      <w:r w:rsidR="00C563E8">
        <w:rPr>
          <w:rFonts w:ascii="Arial" w:hAnsi="Arial" w:cs="Arial"/>
          <w:bCs/>
        </w:rPr>
        <w:t>sided lean-to</w:t>
      </w:r>
      <w:r>
        <w:rPr>
          <w:rFonts w:ascii="Arial" w:hAnsi="Arial" w:cs="Arial"/>
          <w:bCs/>
        </w:rPr>
        <w:t xml:space="preserve"> which they would build </w:t>
      </w:r>
      <w:r w:rsidR="00E84648">
        <w:rPr>
          <w:rFonts w:ascii="Arial" w:hAnsi="Arial" w:cs="Arial"/>
          <w:bCs/>
        </w:rPr>
        <w:t xml:space="preserve">(they would supply the materials for free), </w:t>
      </w:r>
      <w:r>
        <w:rPr>
          <w:rFonts w:ascii="Arial" w:hAnsi="Arial" w:cs="Arial"/>
          <w:bCs/>
        </w:rPr>
        <w:t>in the section allotted for that</w:t>
      </w:r>
      <w:r w:rsidR="00E84648">
        <w:rPr>
          <w:rFonts w:ascii="Arial" w:hAnsi="Arial" w:cs="Arial"/>
          <w:bCs/>
        </w:rPr>
        <w:t xml:space="preserve"> purpose</w:t>
      </w:r>
      <w:r>
        <w:rPr>
          <w:rFonts w:ascii="Arial" w:hAnsi="Arial" w:cs="Arial"/>
          <w:bCs/>
        </w:rPr>
        <w:t>, and Ed is working on requiring them do any maintenance on this structure i.e. cleaning it, and sealing it when needed.</w:t>
      </w:r>
      <w:r w:rsidR="00E84648">
        <w:rPr>
          <w:rFonts w:ascii="Arial" w:hAnsi="Arial" w:cs="Arial"/>
          <w:bCs/>
        </w:rPr>
        <w:t xml:space="preserve"> The board agreed they would like to see some type of drawing showing what this structure would look like before making a decision.</w:t>
      </w:r>
    </w:p>
    <w:p w14:paraId="2B1F22BA" w14:textId="2E547389" w:rsidR="00E84648" w:rsidRDefault="00E84648" w:rsidP="00E84648">
      <w:pPr>
        <w:spacing w:before="80"/>
        <w:rPr>
          <w:rFonts w:ascii="Arial" w:eastAsia="Calibri" w:hAnsi="Arial" w:cs="Arial"/>
          <w:color w:val="000000"/>
        </w:rPr>
      </w:pPr>
    </w:p>
    <w:p w14:paraId="78E11B0B" w14:textId="2686B25F" w:rsidR="001710B5" w:rsidRPr="002D0F9C" w:rsidRDefault="001710B5" w:rsidP="002D0F9C">
      <w:pPr>
        <w:rPr>
          <w:rFonts w:ascii="Arial" w:hAnsi="Arial" w:cs="Arial"/>
        </w:rPr>
      </w:pPr>
      <w:r w:rsidRPr="002D0F9C">
        <w:rPr>
          <w:rFonts w:ascii="Arial" w:hAnsi="Arial" w:cs="Arial"/>
        </w:rPr>
        <w:t xml:space="preserve">JOHN DEERE FRONT END LOADER </w:t>
      </w:r>
      <w:r w:rsidR="002D0F9C">
        <w:rPr>
          <w:rFonts w:ascii="Arial" w:hAnsi="Arial" w:cs="Arial"/>
        </w:rPr>
        <w:t xml:space="preserve">BID </w:t>
      </w:r>
      <w:r w:rsidRPr="002D0F9C">
        <w:rPr>
          <w:rFonts w:ascii="Arial" w:hAnsi="Arial" w:cs="Arial"/>
        </w:rPr>
        <w:t>ISSUE</w:t>
      </w:r>
    </w:p>
    <w:p w14:paraId="5564824D" w14:textId="77777777" w:rsidR="006976DE" w:rsidRDefault="002D0F9C" w:rsidP="006976DE">
      <w:pPr>
        <w:spacing w:before="80"/>
        <w:rPr>
          <w:rFonts w:ascii="Arial" w:hAnsi="Arial" w:cs="Arial"/>
        </w:rPr>
      </w:pPr>
      <w:r>
        <w:rPr>
          <w:rFonts w:ascii="Arial" w:hAnsi="Arial" w:cs="Arial"/>
        </w:rPr>
        <w:t>Ed stated w</w:t>
      </w:r>
      <w:r w:rsidR="001710B5" w:rsidRPr="002D0F9C">
        <w:rPr>
          <w:rFonts w:ascii="Arial" w:hAnsi="Arial" w:cs="Arial"/>
        </w:rPr>
        <w:t>e currently have a 324-</w:t>
      </w:r>
      <w:r>
        <w:rPr>
          <w:rFonts w:ascii="Arial" w:hAnsi="Arial" w:cs="Arial"/>
        </w:rPr>
        <w:t>H</w:t>
      </w:r>
      <w:r w:rsidR="001710B5" w:rsidRPr="002D0F9C">
        <w:rPr>
          <w:rFonts w:ascii="Arial" w:hAnsi="Arial" w:cs="Arial"/>
        </w:rPr>
        <w:t xml:space="preserve"> John Deere loader. </w:t>
      </w:r>
      <w:r w:rsidR="00E84648" w:rsidRPr="002D0F9C">
        <w:rPr>
          <w:rFonts w:ascii="Arial" w:hAnsi="Arial" w:cs="Arial"/>
        </w:rPr>
        <w:t xml:space="preserve">The loader we ordered was </w:t>
      </w:r>
      <w:r>
        <w:rPr>
          <w:rFonts w:ascii="Arial" w:hAnsi="Arial" w:cs="Arial"/>
        </w:rPr>
        <w:t xml:space="preserve">a </w:t>
      </w:r>
      <w:r w:rsidR="00E84648" w:rsidRPr="002D0F9C">
        <w:rPr>
          <w:rFonts w:ascii="Arial" w:hAnsi="Arial" w:cs="Arial"/>
        </w:rPr>
        <w:t>324-L</w:t>
      </w:r>
      <w:r w:rsidR="001710B5" w:rsidRPr="002D0F9C">
        <w:rPr>
          <w:rFonts w:ascii="Arial" w:hAnsi="Arial" w:cs="Arial"/>
        </w:rPr>
        <w:t xml:space="preserve"> which</w:t>
      </w:r>
      <w:r w:rsidR="00E84648" w:rsidRPr="002D0F9C">
        <w:rPr>
          <w:rFonts w:ascii="Arial" w:hAnsi="Arial" w:cs="Arial"/>
        </w:rPr>
        <w:t xml:space="preserve"> was supposed to be a newer model</w:t>
      </w:r>
      <w:r w:rsidRPr="002D0F9C">
        <w:rPr>
          <w:rFonts w:ascii="Arial" w:hAnsi="Arial" w:cs="Arial"/>
        </w:rPr>
        <w:t xml:space="preserve">, </w:t>
      </w:r>
      <w:r w:rsidR="001710B5" w:rsidRPr="002D0F9C">
        <w:rPr>
          <w:rFonts w:ascii="Arial" w:hAnsi="Arial" w:cs="Arial"/>
        </w:rPr>
        <w:t xml:space="preserve">it's a lot smaller loader than what </w:t>
      </w:r>
      <w:r w:rsidRPr="002D0F9C">
        <w:rPr>
          <w:rFonts w:ascii="Arial" w:hAnsi="Arial" w:cs="Arial"/>
        </w:rPr>
        <w:t xml:space="preserve">our </w:t>
      </w:r>
      <w:r w:rsidR="001710B5" w:rsidRPr="002D0F9C">
        <w:rPr>
          <w:rFonts w:ascii="Arial" w:hAnsi="Arial" w:cs="Arial"/>
        </w:rPr>
        <w:t xml:space="preserve">impression </w:t>
      </w:r>
      <w:r w:rsidRPr="002D0F9C">
        <w:rPr>
          <w:rFonts w:ascii="Arial" w:hAnsi="Arial" w:cs="Arial"/>
        </w:rPr>
        <w:t xml:space="preserve">was </w:t>
      </w:r>
      <w:r w:rsidR="00E84648" w:rsidRPr="002D0F9C">
        <w:rPr>
          <w:rFonts w:ascii="Arial" w:hAnsi="Arial" w:cs="Arial"/>
        </w:rPr>
        <w:t xml:space="preserve">and the dealership couldn't tell us because they weren't aware of </w:t>
      </w:r>
      <w:r w:rsidRPr="002D0F9C">
        <w:rPr>
          <w:rFonts w:ascii="Arial" w:hAnsi="Arial" w:cs="Arial"/>
        </w:rPr>
        <w:t xml:space="preserve">that model being </w:t>
      </w:r>
      <w:r w:rsidR="00E84648" w:rsidRPr="002D0F9C">
        <w:rPr>
          <w:rFonts w:ascii="Arial" w:hAnsi="Arial" w:cs="Arial"/>
        </w:rPr>
        <w:t>downsized.</w:t>
      </w:r>
      <w:r w:rsidR="001710B5" w:rsidRPr="002D0F9C">
        <w:rPr>
          <w:rFonts w:ascii="Arial" w:hAnsi="Arial" w:cs="Arial"/>
        </w:rPr>
        <w:t xml:space="preserve"> </w:t>
      </w:r>
      <w:r w:rsidRPr="002D0F9C">
        <w:rPr>
          <w:rFonts w:ascii="Arial" w:eastAsia="Calibri" w:hAnsi="Arial" w:cs="Arial"/>
          <w:color w:val="000000"/>
        </w:rPr>
        <w:t>We did reject it</w:t>
      </w:r>
      <w:r>
        <w:rPr>
          <w:rFonts w:ascii="Arial" w:eastAsia="Calibri" w:hAnsi="Arial" w:cs="Arial"/>
          <w:color w:val="000000"/>
        </w:rPr>
        <w:t xml:space="preserve"> and</w:t>
      </w:r>
      <w:r w:rsidRPr="002D0F9C">
        <w:rPr>
          <w:rFonts w:ascii="Arial" w:eastAsia="Calibri" w:hAnsi="Arial" w:cs="Arial"/>
          <w:color w:val="000000"/>
        </w:rPr>
        <w:t xml:space="preserve"> won't take it because it won't load our trucks.</w:t>
      </w:r>
      <w:r w:rsidR="006976DE">
        <w:rPr>
          <w:rFonts w:ascii="Arial" w:eastAsia="Calibri" w:hAnsi="Arial" w:cs="Arial"/>
          <w:color w:val="000000"/>
        </w:rPr>
        <w:t xml:space="preserve"> </w:t>
      </w:r>
      <w:r w:rsidR="006976DE">
        <w:rPr>
          <w:rFonts w:ascii="Arial" w:hAnsi="Arial" w:cs="Arial"/>
        </w:rPr>
        <w:t xml:space="preserve">There would be a </w:t>
      </w:r>
      <w:r w:rsidR="009A4696" w:rsidRPr="009A4696">
        <w:rPr>
          <w:rFonts w:ascii="Arial" w:hAnsi="Arial" w:cs="Arial"/>
        </w:rPr>
        <w:t xml:space="preserve">$30,000 increase for the next size loader. </w:t>
      </w:r>
    </w:p>
    <w:p w14:paraId="5002A1B5" w14:textId="77777777" w:rsidR="006976DE" w:rsidRPr="00472578" w:rsidRDefault="006976DE" w:rsidP="00472578">
      <w:pPr>
        <w:rPr>
          <w:rFonts w:ascii="Arial" w:hAnsi="Arial" w:cs="Arial"/>
        </w:rPr>
      </w:pPr>
    </w:p>
    <w:p w14:paraId="48F932C6" w14:textId="31AFBD81" w:rsidR="006976DE" w:rsidRDefault="006976DE" w:rsidP="00472578">
      <w:pPr>
        <w:rPr>
          <w:rFonts w:ascii="Arial" w:hAnsi="Arial" w:cs="Arial"/>
        </w:rPr>
      </w:pPr>
      <w:r w:rsidRPr="00472578">
        <w:rPr>
          <w:rFonts w:ascii="Arial" w:hAnsi="Arial" w:cs="Arial"/>
        </w:rPr>
        <w:t xml:space="preserve">He noted he could use </w:t>
      </w:r>
      <w:r w:rsidR="009A4696" w:rsidRPr="00472578">
        <w:rPr>
          <w:rFonts w:ascii="Arial" w:hAnsi="Arial" w:cs="Arial"/>
        </w:rPr>
        <w:t>CHIPS funding towards it</w:t>
      </w:r>
      <w:r w:rsidRPr="00472578">
        <w:rPr>
          <w:rFonts w:ascii="Arial" w:hAnsi="Arial" w:cs="Arial"/>
        </w:rPr>
        <w:t>,</w:t>
      </w:r>
      <w:r w:rsidR="009A4696" w:rsidRPr="00472578">
        <w:rPr>
          <w:rFonts w:ascii="Arial" w:hAnsi="Arial" w:cs="Arial"/>
        </w:rPr>
        <w:t xml:space="preserve"> </w:t>
      </w:r>
      <w:r w:rsidRPr="00472578">
        <w:rPr>
          <w:rFonts w:ascii="Arial" w:hAnsi="Arial" w:cs="Arial"/>
        </w:rPr>
        <w:t>d</w:t>
      </w:r>
      <w:r w:rsidR="009A4696" w:rsidRPr="00472578">
        <w:rPr>
          <w:rFonts w:ascii="Arial" w:hAnsi="Arial" w:cs="Arial"/>
        </w:rPr>
        <w:t xml:space="preserve">ependent on how everything comes out, </w:t>
      </w:r>
      <w:r w:rsidRPr="00472578">
        <w:rPr>
          <w:rFonts w:ascii="Arial" w:hAnsi="Arial" w:cs="Arial"/>
        </w:rPr>
        <w:t>he</w:t>
      </w:r>
      <w:r w:rsidR="009A4696" w:rsidRPr="00472578">
        <w:rPr>
          <w:rFonts w:ascii="Arial" w:hAnsi="Arial" w:cs="Arial"/>
        </w:rPr>
        <w:t xml:space="preserve"> </w:t>
      </w:r>
      <w:r w:rsidRPr="00472578">
        <w:rPr>
          <w:rFonts w:ascii="Arial" w:hAnsi="Arial" w:cs="Arial"/>
        </w:rPr>
        <w:t>wanted to make</w:t>
      </w:r>
      <w:r w:rsidR="009A4696" w:rsidRPr="00472578">
        <w:rPr>
          <w:rFonts w:ascii="Arial" w:hAnsi="Arial" w:cs="Arial"/>
        </w:rPr>
        <w:t xml:space="preserve"> the board aware that </w:t>
      </w:r>
      <w:r w:rsidRPr="00472578">
        <w:rPr>
          <w:rFonts w:ascii="Arial" w:hAnsi="Arial" w:cs="Arial"/>
        </w:rPr>
        <w:t>he</w:t>
      </w:r>
      <w:r w:rsidR="009A4696" w:rsidRPr="00472578">
        <w:rPr>
          <w:rFonts w:ascii="Arial" w:hAnsi="Arial" w:cs="Arial"/>
        </w:rPr>
        <w:t xml:space="preserve"> would try to use</w:t>
      </w:r>
      <w:r w:rsidRPr="00472578">
        <w:rPr>
          <w:rFonts w:ascii="Arial" w:hAnsi="Arial" w:cs="Arial"/>
        </w:rPr>
        <w:t xml:space="preserve"> s</w:t>
      </w:r>
      <w:r w:rsidR="009A4696" w:rsidRPr="00472578">
        <w:rPr>
          <w:rFonts w:ascii="Arial" w:hAnsi="Arial" w:cs="Arial"/>
        </w:rPr>
        <w:t xml:space="preserve">ome </w:t>
      </w:r>
      <w:r w:rsidRPr="00472578">
        <w:rPr>
          <w:rFonts w:ascii="Arial" w:hAnsi="Arial" w:cs="Arial"/>
        </w:rPr>
        <w:t xml:space="preserve">of the leftover </w:t>
      </w:r>
      <w:r w:rsidR="009A4696" w:rsidRPr="00472578">
        <w:rPr>
          <w:rFonts w:ascii="Arial" w:hAnsi="Arial" w:cs="Arial"/>
        </w:rPr>
        <w:t xml:space="preserve">CHIPS funding and if </w:t>
      </w:r>
      <w:r w:rsidRPr="00472578">
        <w:rPr>
          <w:rFonts w:ascii="Arial" w:hAnsi="Arial" w:cs="Arial"/>
        </w:rPr>
        <w:t>he doesn’t</w:t>
      </w:r>
      <w:r w:rsidR="009A4696" w:rsidRPr="00472578">
        <w:rPr>
          <w:rFonts w:ascii="Arial" w:hAnsi="Arial" w:cs="Arial"/>
        </w:rPr>
        <w:t xml:space="preserve"> use it by the end of the year, somebody else is going to use it.</w:t>
      </w:r>
      <w:r w:rsidRPr="00472578">
        <w:rPr>
          <w:rFonts w:ascii="Arial" w:hAnsi="Arial" w:cs="Arial"/>
        </w:rPr>
        <w:t xml:space="preserve"> </w:t>
      </w:r>
    </w:p>
    <w:p w14:paraId="3E05CE69" w14:textId="77777777" w:rsidR="00472578" w:rsidRPr="00472578" w:rsidRDefault="00472578" w:rsidP="00472578">
      <w:pPr>
        <w:rPr>
          <w:rFonts w:ascii="Arial" w:hAnsi="Arial" w:cs="Arial"/>
        </w:rPr>
      </w:pPr>
    </w:p>
    <w:p w14:paraId="3482BBB8" w14:textId="3D34390C" w:rsidR="006976DE" w:rsidRPr="00472578" w:rsidRDefault="006976DE" w:rsidP="00472578">
      <w:pPr>
        <w:rPr>
          <w:rFonts w:ascii="Arial" w:eastAsia="Calibri" w:hAnsi="Arial" w:cs="Arial"/>
          <w:color w:val="000000"/>
        </w:rPr>
      </w:pPr>
      <w:r w:rsidRPr="00472578">
        <w:rPr>
          <w:rFonts w:ascii="Arial" w:hAnsi="Arial" w:cs="Arial"/>
        </w:rPr>
        <w:t>He</w:t>
      </w:r>
      <w:r w:rsidRPr="00472578">
        <w:rPr>
          <w:rFonts w:ascii="Arial" w:eastAsia="Calibri" w:hAnsi="Arial" w:cs="Arial"/>
          <w:color w:val="000000"/>
        </w:rPr>
        <w:t xml:space="preserve"> would like to use it for the front-end loader and possibly a trench roller too. The trench roller would probably be $3,000, and the price for a loader after we split it through the departments, would possibly be $6,000.</w:t>
      </w:r>
      <w:r w:rsidR="00472578">
        <w:rPr>
          <w:rFonts w:ascii="Arial" w:eastAsia="Calibri" w:hAnsi="Arial" w:cs="Arial"/>
          <w:color w:val="000000"/>
        </w:rPr>
        <w:t xml:space="preserve">  </w:t>
      </w:r>
      <w:r w:rsidR="00472578" w:rsidRPr="00472578">
        <w:rPr>
          <w:rFonts w:ascii="Arial" w:eastAsia="Calibri" w:hAnsi="Arial" w:cs="Arial"/>
          <w:color w:val="000000"/>
        </w:rPr>
        <w:t>He has</w:t>
      </w:r>
      <w:r w:rsidRPr="00472578">
        <w:rPr>
          <w:rFonts w:ascii="Arial" w:eastAsia="Calibri" w:hAnsi="Arial" w:cs="Arial"/>
          <w:color w:val="000000"/>
        </w:rPr>
        <w:t xml:space="preserve"> roughly about $30,000 leftover in </w:t>
      </w:r>
      <w:r w:rsidR="00472578" w:rsidRPr="00472578">
        <w:rPr>
          <w:rFonts w:ascii="Arial" w:eastAsia="Calibri" w:hAnsi="Arial" w:cs="Arial"/>
          <w:color w:val="000000"/>
        </w:rPr>
        <w:t>his</w:t>
      </w:r>
      <w:r w:rsidRPr="00472578">
        <w:rPr>
          <w:rFonts w:ascii="Arial" w:eastAsia="Calibri" w:hAnsi="Arial" w:cs="Arial"/>
          <w:color w:val="000000"/>
        </w:rPr>
        <w:t xml:space="preserve"> CHIPS fund after, the governor has said that we need to hold back 20% of our CHIPS funds, after the 20%,</w:t>
      </w:r>
      <w:r w:rsidR="00472578" w:rsidRPr="00472578">
        <w:rPr>
          <w:rFonts w:ascii="Arial" w:eastAsia="Calibri" w:hAnsi="Arial" w:cs="Arial"/>
          <w:color w:val="000000"/>
        </w:rPr>
        <w:t xml:space="preserve"> he</w:t>
      </w:r>
      <w:r w:rsidRPr="00472578">
        <w:rPr>
          <w:rFonts w:ascii="Arial" w:eastAsia="Calibri" w:hAnsi="Arial" w:cs="Arial"/>
          <w:color w:val="000000"/>
        </w:rPr>
        <w:t xml:space="preserve"> still ha</w:t>
      </w:r>
      <w:r w:rsidR="00472578" w:rsidRPr="00472578">
        <w:rPr>
          <w:rFonts w:ascii="Arial" w:eastAsia="Calibri" w:hAnsi="Arial" w:cs="Arial"/>
          <w:color w:val="000000"/>
        </w:rPr>
        <w:t>s</w:t>
      </w:r>
      <w:r w:rsidRPr="00472578">
        <w:rPr>
          <w:rFonts w:ascii="Arial" w:eastAsia="Calibri" w:hAnsi="Arial" w:cs="Arial"/>
          <w:color w:val="000000"/>
        </w:rPr>
        <w:t xml:space="preserve"> about $30,000 left over.</w:t>
      </w:r>
    </w:p>
    <w:p w14:paraId="2F5EB522" w14:textId="0151FF1A" w:rsidR="00E84648" w:rsidRDefault="00472578" w:rsidP="00472578">
      <w:pPr>
        <w:rPr>
          <w:rFonts w:ascii="Arial" w:hAnsi="Arial" w:cs="Arial"/>
        </w:rPr>
      </w:pPr>
      <w:r>
        <w:rPr>
          <w:rFonts w:ascii="Arial" w:hAnsi="Arial" w:cs="Arial"/>
        </w:rPr>
        <w:t>The board was in agreement to move forward with this.</w:t>
      </w:r>
    </w:p>
    <w:p w14:paraId="5EEE9188" w14:textId="77777777" w:rsidR="00472578" w:rsidRPr="00472578" w:rsidRDefault="00472578" w:rsidP="00472578">
      <w:pPr>
        <w:rPr>
          <w:rFonts w:ascii="Arial" w:hAnsi="Arial" w:cs="Arial"/>
        </w:rPr>
      </w:pPr>
    </w:p>
    <w:p w14:paraId="0792472D" w14:textId="45E9C429" w:rsidR="00C563E8" w:rsidRDefault="00C563E8" w:rsidP="003D0B7E">
      <w:pPr>
        <w:rPr>
          <w:rFonts w:ascii="Arial" w:hAnsi="Arial" w:cs="Arial"/>
          <w:bCs/>
        </w:rPr>
      </w:pPr>
      <w:r>
        <w:rPr>
          <w:rFonts w:ascii="Arial" w:hAnsi="Arial" w:cs="Arial"/>
          <w:bCs/>
        </w:rPr>
        <w:t>MEYER DRIVE DISCUSSION</w:t>
      </w:r>
    </w:p>
    <w:p w14:paraId="3B7F91FE" w14:textId="328340C4" w:rsidR="00472578" w:rsidRDefault="00472578" w:rsidP="003D0B7E">
      <w:pPr>
        <w:rPr>
          <w:rFonts w:ascii="Arial" w:hAnsi="Arial" w:cs="Arial"/>
          <w:bCs/>
        </w:rPr>
      </w:pPr>
      <w:r>
        <w:rPr>
          <w:rFonts w:ascii="Arial" w:hAnsi="Arial" w:cs="Arial"/>
          <w:bCs/>
        </w:rPr>
        <w:t>This will be further discussed at the Public Hearing on December 21</w:t>
      </w:r>
      <w:r w:rsidRPr="00472578">
        <w:rPr>
          <w:rFonts w:ascii="Arial" w:hAnsi="Arial" w:cs="Arial"/>
          <w:bCs/>
          <w:vertAlign w:val="superscript"/>
        </w:rPr>
        <w:t>st</w:t>
      </w:r>
      <w:r>
        <w:rPr>
          <w:rFonts w:ascii="Arial" w:hAnsi="Arial" w:cs="Arial"/>
          <w:bCs/>
        </w:rPr>
        <w:t xml:space="preserve">. </w:t>
      </w:r>
    </w:p>
    <w:p w14:paraId="35C6CB1C" w14:textId="77777777" w:rsidR="00472578" w:rsidRDefault="00472578" w:rsidP="003D0B7E">
      <w:pPr>
        <w:rPr>
          <w:rFonts w:ascii="Arial" w:hAnsi="Arial" w:cs="Arial"/>
          <w:bCs/>
        </w:rPr>
      </w:pPr>
    </w:p>
    <w:p w14:paraId="2FBD86E0" w14:textId="748247AB" w:rsidR="00C563E8" w:rsidRDefault="00C563E8" w:rsidP="003D0B7E">
      <w:pPr>
        <w:rPr>
          <w:rFonts w:ascii="Arial" w:hAnsi="Arial" w:cs="Arial"/>
          <w:bCs/>
        </w:rPr>
      </w:pPr>
      <w:r>
        <w:rPr>
          <w:rFonts w:ascii="Arial" w:hAnsi="Arial" w:cs="Arial"/>
          <w:bCs/>
        </w:rPr>
        <w:t>VACATION CARRY OVER</w:t>
      </w:r>
    </w:p>
    <w:p w14:paraId="222B0914" w14:textId="6F2A1124" w:rsidR="00C563E8" w:rsidRDefault="00C563E8" w:rsidP="003D0B7E">
      <w:pPr>
        <w:rPr>
          <w:rFonts w:ascii="Arial" w:hAnsi="Arial" w:cs="Arial"/>
          <w:bCs/>
        </w:rPr>
      </w:pPr>
      <w:r>
        <w:rPr>
          <w:rFonts w:ascii="Arial" w:hAnsi="Arial" w:cs="Arial"/>
          <w:bCs/>
        </w:rPr>
        <w:t>The board made a motion by Trustee Cochran, seconded by Trustee Catalano and was carried unanimously to approve Ed’s request for vacation carryover of 18-20 days.</w:t>
      </w:r>
    </w:p>
    <w:p w14:paraId="3BE07369" w14:textId="77777777" w:rsidR="00AE5488" w:rsidRDefault="00AE5488" w:rsidP="003D0B7E">
      <w:pPr>
        <w:rPr>
          <w:rFonts w:ascii="Arial" w:hAnsi="Arial" w:cs="Arial"/>
          <w:bCs/>
        </w:rPr>
      </w:pPr>
    </w:p>
    <w:p w14:paraId="4504610F" w14:textId="708BD124" w:rsidR="00C563E8" w:rsidRDefault="00C563E8" w:rsidP="003D0B7E">
      <w:pPr>
        <w:rPr>
          <w:rFonts w:ascii="Arial" w:hAnsi="Arial" w:cs="Arial"/>
          <w:bCs/>
        </w:rPr>
      </w:pPr>
      <w:r>
        <w:rPr>
          <w:rFonts w:ascii="Arial" w:hAnsi="Arial" w:cs="Arial"/>
          <w:bCs/>
        </w:rPr>
        <w:t xml:space="preserve">REQUEST EXECUTIVE SESSION/PERSONNEL </w:t>
      </w:r>
    </w:p>
    <w:p w14:paraId="352601D8" w14:textId="77777777" w:rsidR="00C563E8" w:rsidRPr="00271A89" w:rsidRDefault="00C563E8" w:rsidP="003D0B7E">
      <w:pPr>
        <w:rPr>
          <w:rFonts w:ascii="Arial" w:hAnsi="Arial" w:cs="Arial"/>
          <w:bCs/>
        </w:rPr>
      </w:pPr>
    </w:p>
    <w:p w14:paraId="0E6887BF" w14:textId="657CD8E9" w:rsidR="00271A89" w:rsidRPr="009C6A38" w:rsidRDefault="00271A89" w:rsidP="003D0B7E">
      <w:pPr>
        <w:rPr>
          <w:rFonts w:ascii="Arial" w:hAnsi="Arial" w:cs="Arial"/>
          <w:b/>
        </w:rPr>
      </w:pPr>
      <w:r w:rsidRPr="009C6A38">
        <w:rPr>
          <w:rFonts w:ascii="Arial" w:hAnsi="Arial" w:cs="Arial"/>
          <w:b/>
        </w:rPr>
        <w:lastRenderedPageBreak/>
        <w:t>WATER &amp; SEWER DEPARTMENT</w:t>
      </w:r>
    </w:p>
    <w:p w14:paraId="019A5BA8" w14:textId="4D565759" w:rsidR="00271A89" w:rsidRPr="00472578" w:rsidRDefault="00C563E8" w:rsidP="00472578">
      <w:pPr>
        <w:rPr>
          <w:rFonts w:ascii="Arial" w:hAnsi="Arial" w:cs="Arial"/>
        </w:rPr>
      </w:pPr>
      <w:r w:rsidRPr="00472578">
        <w:rPr>
          <w:rFonts w:ascii="Arial" w:hAnsi="Arial" w:cs="Arial"/>
        </w:rPr>
        <w:t>PROJECT UPDATE</w:t>
      </w:r>
    </w:p>
    <w:p w14:paraId="37CD3C5F" w14:textId="23978A95" w:rsidR="00472578" w:rsidRPr="00472578" w:rsidRDefault="00100CC0" w:rsidP="00472578">
      <w:pPr>
        <w:rPr>
          <w:rFonts w:ascii="Arial" w:eastAsia="Calibri" w:hAnsi="Arial" w:cs="Arial"/>
          <w:color w:val="000000"/>
        </w:rPr>
      </w:pPr>
      <w:r>
        <w:rPr>
          <w:rFonts w:ascii="Arial" w:eastAsia="Calibri" w:hAnsi="Arial" w:cs="Arial"/>
          <w:color w:val="000000"/>
        </w:rPr>
        <w:t>Andrew reported that t</w:t>
      </w:r>
      <w:r w:rsidR="00472578" w:rsidRPr="00472578">
        <w:rPr>
          <w:rFonts w:ascii="Arial" w:eastAsia="Calibri" w:hAnsi="Arial" w:cs="Arial"/>
          <w:color w:val="000000"/>
        </w:rPr>
        <w:t xml:space="preserve">he project at the sewer plant is </w:t>
      </w:r>
      <w:r w:rsidR="00472578">
        <w:rPr>
          <w:rFonts w:ascii="Arial" w:eastAsia="Calibri" w:hAnsi="Arial" w:cs="Arial"/>
          <w:color w:val="000000"/>
        </w:rPr>
        <w:t>ongoing and at the</w:t>
      </w:r>
      <w:r w:rsidR="00472578" w:rsidRPr="00472578">
        <w:rPr>
          <w:rFonts w:ascii="Arial" w:eastAsia="Calibri" w:hAnsi="Arial" w:cs="Arial"/>
          <w:color w:val="000000"/>
        </w:rPr>
        <w:t xml:space="preserve"> same spot we were last month</w:t>
      </w:r>
      <w:r w:rsidR="00472578">
        <w:rPr>
          <w:rFonts w:ascii="Arial" w:eastAsia="Calibri" w:hAnsi="Arial" w:cs="Arial"/>
          <w:color w:val="000000"/>
        </w:rPr>
        <w:t>.</w:t>
      </w:r>
      <w:r w:rsidR="00472578" w:rsidRPr="00472578">
        <w:rPr>
          <w:rFonts w:ascii="Arial" w:eastAsia="Calibri" w:hAnsi="Arial" w:cs="Arial"/>
          <w:color w:val="000000"/>
        </w:rPr>
        <w:t xml:space="preserve"> </w:t>
      </w:r>
      <w:r w:rsidR="00472578">
        <w:rPr>
          <w:rFonts w:ascii="Arial" w:eastAsia="Calibri" w:hAnsi="Arial" w:cs="Arial"/>
          <w:color w:val="000000"/>
        </w:rPr>
        <w:t>T</w:t>
      </w:r>
      <w:r w:rsidR="00472578" w:rsidRPr="00472578">
        <w:rPr>
          <w:rFonts w:ascii="Arial" w:eastAsia="Calibri" w:hAnsi="Arial" w:cs="Arial"/>
          <w:color w:val="000000"/>
        </w:rPr>
        <w:t xml:space="preserve">he </w:t>
      </w:r>
      <w:r w:rsidR="00472578">
        <w:rPr>
          <w:rFonts w:ascii="Arial" w:eastAsia="Calibri" w:hAnsi="Arial" w:cs="Arial"/>
          <w:color w:val="000000"/>
        </w:rPr>
        <w:t xml:space="preserve">vendor </w:t>
      </w:r>
      <w:r w:rsidR="00472578" w:rsidRPr="00472578">
        <w:rPr>
          <w:rFonts w:ascii="Arial" w:eastAsia="Calibri" w:hAnsi="Arial" w:cs="Arial"/>
          <w:color w:val="000000"/>
        </w:rPr>
        <w:t xml:space="preserve">still hasn't been able to get </w:t>
      </w:r>
      <w:r w:rsidR="00472578">
        <w:rPr>
          <w:rFonts w:ascii="Arial" w:eastAsia="Calibri" w:hAnsi="Arial" w:cs="Arial"/>
          <w:color w:val="000000"/>
        </w:rPr>
        <w:t xml:space="preserve">the </w:t>
      </w:r>
      <w:r w:rsidR="00472578" w:rsidRPr="00472578">
        <w:rPr>
          <w:rFonts w:ascii="Arial" w:eastAsia="Calibri" w:hAnsi="Arial" w:cs="Arial"/>
          <w:color w:val="000000"/>
        </w:rPr>
        <w:t xml:space="preserve">septage receiving station to the point where we can use it. They're actually coming out tomorrow again to do whatever they have to do, try and get that going. The issue with the digester </w:t>
      </w:r>
      <w:r w:rsidR="00472578">
        <w:rPr>
          <w:rFonts w:ascii="Arial" w:eastAsia="Calibri" w:hAnsi="Arial" w:cs="Arial"/>
          <w:color w:val="000000"/>
        </w:rPr>
        <w:t>remains the same</w:t>
      </w:r>
      <w:r w:rsidR="00472578" w:rsidRPr="00472578">
        <w:rPr>
          <w:rFonts w:ascii="Arial" w:eastAsia="Calibri" w:hAnsi="Arial" w:cs="Arial"/>
          <w:color w:val="000000"/>
        </w:rPr>
        <w:t>.</w:t>
      </w:r>
      <w:r w:rsidR="00472578">
        <w:rPr>
          <w:rFonts w:ascii="Arial" w:eastAsia="Calibri" w:hAnsi="Arial" w:cs="Arial"/>
          <w:color w:val="000000"/>
        </w:rPr>
        <w:t xml:space="preserve"> T</w:t>
      </w:r>
      <w:r w:rsidR="00472578" w:rsidRPr="00472578">
        <w:rPr>
          <w:rFonts w:ascii="Arial" w:eastAsia="Calibri" w:hAnsi="Arial" w:cs="Arial"/>
          <w:color w:val="000000"/>
        </w:rPr>
        <w:t>here w</w:t>
      </w:r>
      <w:r>
        <w:rPr>
          <w:rFonts w:ascii="Arial" w:eastAsia="Calibri" w:hAnsi="Arial" w:cs="Arial"/>
          <w:color w:val="000000"/>
        </w:rPr>
        <w:t>ere</w:t>
      </w:r>
      <w:r w:rsidR="00472578" w:rsidRPr="00472578">
        <w:rPr>
          <w:rFonts w:ascii="Arial" w:eastAsia="Calibri" w:hAnsi="Arial" w:cs="Arial"/>
          <w:color w:val="000000"/>
        </w:rPr>
        <w:t xml:space="preserve"> about three or four engineers from Wendel that came out and looked at the issue with the mixing and they were going to get rid of the manufacture</w:t>
      </w:r>
      <w:r>
        <w:rPr>
          <w:rFonts w:ascii="Arial" w:eastAsia="Calibri" w:hAnsi="Arial" w:cs="Arial"/>
          <w:color w:val="000000"/>
        </w:rPr>
        <w:t>r</w:t>
      </w:r>
      <w:r w:rsidR="00472578" w:rsidRPr="00472578">
        <w:rPr>
          <w:rFonts w:ascii="Arial" w:eastAsia="Calibri" w:hAnsi="Arial" w:cs="Arial"/>
          <w:color w:val="000000"/>
        </w:rPr>
        <w:t xml:space="preserve"> and try to figure out some type of solution, but I haven't heard anything.</w:t>
      </w:r>
    </w:p>
    <w:p w14:paraId="0E9C6DD3" w14:textId="77777777" w:rsidR="00472578" w:rsidRDefault="00472578" w:rsidP="003D0B7E">
      <w:pPr>
        <w:rPr>
          <w:rFonts w:ascii="Arial" w:hAnsi="Arial" w:cs="Arial"/>
          <w:b/>
        </w:rPr>
      </w:pPr>
    </w:p>
    <w:p w14:paraId="322CC98C" w14:textId="5C93010E" w:rsidR="00271A89" w:rsidRPr="009C6A38" w:rsidRDefault="00271A89" w:rsidP="003D0B7E">
      <w:pPr>
        <w:rPr>
          <w:rFonts w:ascii="Arial" w:hAnsi="Arial" w:cs="Arial"/>
          <w:b/>
        </w:rPr>
      </w:pPr>
      <w:r w:rsidRPr="009C6A38">
        <w:rPr>
          <w:rFonts w:ascii="Arial" w:hAnsi="Arial" w:cs="Arial"/>
          <w:b/>
        </w:rPr>
        <w:t>ELECTRIC DEPARTMENT</w:t>
      </w:r>
    </w:p>
    <w:p w14:paraId="58C377F1" w14:textId="3C6FD249" w:rsidR="00271A89" w:rsidRPr="00100CC0" w:rsidRDefault="00C563E8" w:rsidP="00100CC0">
      <w:pPr>
        <w:rPr>
          <w:rFonts w:ascii="Arial" w:hAnsi="Arial" w:cs="Arial"/>
        </w:rPr>
      </w:pPr>
      <w:r w:rsidRPr="00100CC0">
        <w:rPr>
          <w:rFonts w:ascii="Arial" w:hAnsi="Arial" w:cs="Arial"/>
        </w:rPr>
        <w:t>PROJECT UPDATE</w:t>
      </w:r>
    </w:p>
    <w:p w14:paraId="19603DC6" w14:textId="6A31D436" w:rsidR="00100CC0" w:rsidRDefault="00100CC0" w:rsidP="003D0B7E">
      <w:pPr>
        <w:rPr>
          <w:rFonts w:ascii="Arial" w:eastAsia="Calibri" w:hAnsi="Arial" w:cs="Arial"/>
          <w:color w:val="000000"/>
        </w:rPr>
      </w:pPr>
      <w:r>
        <w:rPr>
          <w:rFonts w:ascii="Arial" w:eastAsia="Calibri" w:hAnsi="Arial" w:cs="Arial"/>
          <w:color w:val="000000"/>
        </w:rPr>
        <w:t>T</w:t>
      </w:r>
      <w:r w:rsidRPr="00100CC0">
        <w:rPr>
          <w:rFonts w:ascii="Arial" w:eastAsia="Calibri" w:hAnsi="Arial" w:cs="Arial"/>
          <w:color w:val="000000"/>
        </w:rPr>
        <w:t xml:space="preserve">he ongoing project we have </w:t>
      </w:r>
      <w:r>
        <w:rPr>
          <w:rFonts w:ascii="Arial" w:eastAsia="Calibri" w:hAnsi="Arial" w:cs="Arial"/>
          <w:color w:val="000000"/>
        </w:rPr>
        <w:t>with</w:t>
      </w:r>
      <w:r w:rsidRPr="00100CC0">
        <w:rPr>
          <w:rFonts w:ascii="Arial" w:eastAsia="Calibri" w:hAnsi="Arial" w:cs="Arial"/>
          <w:color w:val="000000"/>
        </w:rPr>
        <w:t xml:space="preserve"> Thayer</w:t>
      </w:r>
      <w:r>
        <w:rPr>
          <w:rFonts w:ascii="Arial" w:eastAsia="Calibri" w:hAnsi="Arial" w:cs="Arial"/>
          <w:color w:val="000000"/>
        </w:rPr>
        <w:t xml:space="preserve"> </w:t>
      </w:r>
      <w:r w:rsidRPr="00100CC0">
        <w:rPr>
          <w:rFonts w:ascii="Arial" w:eastAsia="Calibri" w:hAnsi="Arial" w:cs="Arial"/>
          <w:color w:val="000000"/>
        </w:rPr>
        <w:t xml:space="preserve">is going along </w:t>
      </w:r>
      <w:r>
        <w:rPr>
          <w:rFonts w:ascii="Arial" w:eastAsia="Calibri" w:hAnsi="Arial" w:cs="Arial"/>
          <w:color w:val="000000"/>
        </w:rPr>
        <w:t xml:space="preserve">very </w:t>
      </w:r>
      <w:r w:rsidRPr="00100CC0">
        <w:rPr>
          <w:rFonts w:ascii="Arial" w:eastAsia="Calibri" w:hAnsi="Arial" w:cs="Arial"/>
          <w:color w:val="000000"/>
        </w:rPr>
        <w:t>well</w:t>
      </w:r>
      <w:r>
        <w:rPr>
          <w:rFonts w:ascii="Arial" w:eastAsia="Calibri" w:hAnsi="Arial" w:cs="Arial"/>
          <w:color w:val="000000"/>
        </w:rPr>
        <w:t xml:space="preserve"> and </w:t>
      </w:r>
      <w:r w:rsidRPr="00100CC0">
        <w:rPr>
          <w:rFonts w:ascii="Arial" w:eastAsia="Calibri" w:hAnsi="Arial" w:cs="Arial"/>
          <w:color w:val="000000"/>
        </w:rPr>
        <w:t xml:space="preserve">I would imagine that'll be getting wrapped up here shortly. </w:t>
      </w:r>
    </w:p>
    <w:p w14:paraId="16D804DE" w14:textId="77777777" w:rsidR="00100CC0" w:rsidRDefault="00100CC0" w:rsidP="003D0B7E">
      <w:pPr>
        <w:rPr>
          <w:rFonts w:ascii="Calibri" w:eastAsia="Calibri" w:hAnsi="Calibri" w:cs="Calibri"/>
          <w:color w:val="000000"/>
          <w:sz w:val="22"/>
        </w:rPr>
      </w:pPr>
    </w:p>
    <w:p w14:paraId="345796F8" w14:textId="7D14C8FC" w:rsidR="00100CC0" w:rsidRPr="00100CC0" w:rsidRDefault="00100CC0" w:rsidP="003D0B7E">
      <w:pPr>
        <w:rPr>
          <w:rFonts w:ascii="Arial" w:eastAsia="Calibri" w:hAnsi="Arial" w:cs="Arial"/>
          <w:color w:val="000000"/>
        </w:rPr>
      </w:pPr>
      <w:r w:rsidRPr="00100CC0">
        <w:rPr>
          <w:rFonts w:ascii="Arial" w:eastAsia="Calibri" w:hAnsi="Arial" w:cs="Arial"/>
          <w:color w:val="000000"/>
        </w:rPr>
        <w:t>ELECTRIC OUTAGE DURING SUNDAY STORM</w:t>
      </w:r>
    </w:p>
    <w:p w14:paraId="3B885D4E" w14:textId="6F7B4EFE" w:rsidR="00100CC0" w:rsidRPr="00100CC0" w:rsidRDefault="00F16792" w:rsidP="00100CC0">
      <w:pPr>
        <w:rPr>
          <w:rFonts w:ascii="Arial" w:hAnsi="Arial" w:cs="Arial"/>
        </w:rPr>
      </w:pPr>
      <w:r>
        <w:rPr>
          <w:rFonts w:ascii="Arial" w:hAnsi="Arial" w:cs="Arial"/>
        </w:rPr>
        <w:t>Andrew stated a</w:t>
      </w:r>
      <w:r w:rsidR="00100CC0" w:rsidRPr="00100CC0">
        <w:rPr>
          <w:rFonts w:ascii="Arial" w:hAnsi="Arial" w:cs="Arial"/>
        </w:rPr>
        <w:t>s usual we fared better than the rest of the area. Everybody could see there were a lot of people who still were out of power today so our guys did a good job, even with a few people not able to work</w:t>
      </w:r>
      <w:r w:rsidR="00100CC0">
        <w:rPr>
          <w:rFonts w:ascii="Arial" w:hAnsi="Arial" w:cs="Arial"/>
        </w:rPr>
        <w:t>, th</w:t>
      </w:r>
      <w:r w:rsidR="00100CC0" w:rsidRPr="00100CC0">
        <w:rPr>
          <w:rFonts w:ascii="Arial" w:hAnsi="Arial" w:cs="Arial"/>
        </w:rPr>
        <w:t>ey did a great job.</w:t>
      </w:r>
    </w:p>
    <w:p w14:paraId="63C29985" w14:textId="77777777" w:rsidR="00100CC0" w:rsidRDefault="00100CC0" w:rsidP="003D0B7E">
      <w:pPr>
        <w:rPr>
          <w:rFonts w:ascii="Arial" w:eastAsia="Calibri" w:hAnsi="Arial" w:cs="Arial"/>
          <w:color w:val="000000"/>
        </w:rPr>
      </w:pPr>
    </w:p>
    <w:p w14:paraId="0DF1520D" w14:textId="7D966E0E" w:rsidR="00100CC0" w:rsidRPr="00100CC0" w:rsidRDefault="00100CC0" w:rsidP="003D0B7E">
      <w:pPr>
        <w:rPr>
          <w:rFonts w:ascii="Arial" w:hAnsi="Arial" w:cs="Arial"/>
          <w:bCs/>
        </w:rPr>
      </w:pPr>
      <w:r>
        <w:rPr>
          <w:rFonts w:ascii="Arial" w:eastAsia="Calibri" w:hAnsi="Arial" w:cs="Arial"/>
          <w:color w:val="000000"/>
        </w:rPr>
        <w:t>The Mayor asked Andrew to p</w:t>
      </w:r>
      <w:r w:rsidRPr="00100CC0">
        <w:rPr>
          <w:rFonts w:ascii="Arial" w:eastAsia="Calibri" w:hAnsi="Arial" w:cs="Arial"/>
          <w:color w:val="000000"/>
        </w:rPr>
        <w:t xml:space="preserve">ass along gratitude from the board, </w:t>
      </w:r>
      <w:r>
        <w:rPr>
          <w:rFonts w:ascii="Arial" w:eastAsia="Calibri" w:hAnsi="Arial" w:cs="Arial"/>
          <w:color w:val="000000"/>
        </w:rPr>
        <w:t xml:space="preserve">noting he felt they </w:t>
      </w:r>
      <w:r w:rsidRPr="00100CC0">
        <w:rPr>
          <w:rFonts w:ascii="Arial" w:eastAsia="Calibri" w:hAnsi="Arial" w:cs="Arial"/>
          <w:color w:val="000000"/>
        </w:rPr>
        <w:t>were all really pleased with the work they d</w:t>
      </w:r>
      <w:r>
        <w:rPr>
          <w:rFonts w:ascii="Arial" w:eastAsia="Calibri" w:hAnsi="Arial" w:cs="Arial"/>
          <w:color w:val="000000"/>
        </w:rPr>
        <w:t>id</w:t>
      </w:r>
      <w:r w:rsidRPr="00100CC0">
        <w:rPr>
          <w:rFonts w:ascii="Arial" w:eastAsia="Calibri" w:hAnsi="Arial" w:cs="Arial"/>
          <w:color w:val="000000"/>
        </w:rPr>
        <w:t>, let them</w:t>
      </w:r>
      <w:r>
        <w:rPr>
          <w:rFonts w:ascii="Arial" w:eastAsia="Calibri" w:hAnsi="Arial" w:cs="Arial"/>
          <w:color w:val="000000"/>
        </w:rPr>
        <w:t xml:space="preserve"> know.</w:t>
      </w:r>
    </w:p>
    <w:p w14:paraId="170191AB" w14:textId="77777777" w:rsidR="00100CC0" w:rsidRPr="00100CC0" w:rsidRDefault="00100CC0" w:rsidP="003D0B7E">
      <w:pPr>
        <w:rPr>
          <w:rFonts w:ascii="Arial" w:hAnsi="Arial" w:cs="Arial"/>
          <w:bCs/>
        </w:rPr>
      </w:pPr>
    </w:p>
    <w:p w14:paraId="332D1027" w14:textId="01CF06AB" w:rsidR="00C563E8" w:rsidRPr="00C563E8" w:rsidRDefault="00C563E8" w:rsidP="003D0B7E">
      <w:pPr>
        <w:rPr>
          <w:rFonts w:ascii="Arial" w:hAnsi="Arial" w:cs="Arial"/>
          <w:bCs/>
        </w:rPr>
      </w:pPr>
      <w:r>
        <w:rPr>
          <w:rFonts w:ascii="Arial" w:hAnsi="Arial" w:cs="Arial"/>
          <w:bCs/>
        </w:rPr>
        <w:t>REQUEST EXECUTIVE SESSION/PERSONNEL</w:t>
      </w:r>
    </w:p>
    <w:p w14:paraId="77859648" w14:textId="77777777" w:rsidR="00114211" w:rsidRPr="00271A89" w:rsidRDefault="00114211" w:rsidP="003D0B7E">
      <w:pPr>
        <w:rPr>
          <w:rFonts w:ascii="Arial" w:hAnsi="Arial" w:cs="Arial"/>
          <w:bCs/>
        </w:rPr>
      </w:pPr>
    </w:p>
    <w:p w14:paraId="0AAC2EF3" w14:textId="67436CE1" w:rsidR="00271A89" w:rsidRDefault="00271A89" w:rsidP="003D0B7E">
      <w:pPr>
        <w:rPr>
          <w:rFonts w:ascii="Arial" w:hAnsi="Arial" w:cs="Arial"/>
          <w:b/>
        </w:rPr>
      </w:pPr>
      <w:r w:rsidRPr="009C6A38">
        <w:rPr>
          <w:rFonts w:ascii="Arial" w:hAnsi="Arial" w:cs="Arial"/>
          <w:b/>
        </w:rPr>
        <w:t>TREASURER</w:t>
      </w:r>
    </w:p>
    <w:p w14:paraId="20B4EE8C" w14:textId="083498E7" w:rsidR="00DC316C" w:rsidRDefault="00DC316C" w:rsidP="003D0B7E">
      <w:pPr>
        <w:rPr>
          <w:rFonts w:ascii="Arial" w:hAnsi="Arial" w:cs="Arial"/>
          <w:bCs/>
        </w:rPr>
      </w:pPr>
      <w:r w:rsidRPr="00DC316C">
        <w:rPr>
          <w:rFonts w:ascii="Arial" w:hAnsi="Arial" w:cs="Arial"/>
          <w:bCs/>
        </w:rPr>
        <w:t>BUDGET DETAIL REPORT</w:t>
      </w:r>
    </w:p>
    <w:p w14:paraId="64DA8EA3" w14:textId="4BCD231C" w:rsidR="00DC316C" w:rsidRPr="00DC316C" w:rsidRDefault="00DC316C" w:rsidP="00DC316C">
      <w:pPr>
        <w:jc w:val="center"/>
        <w:rPr>
          <w:rFonts w:ascii="Arial" w:hAnsi="Arial" w:cs="Arial"/>
          <w:b/>
        </w:rPr>
      </w:pPr>
      <w:r w:rsidRPr="00DC316C">
        <w:rPr>
          <w:rFonts w:ascii="Arial" w:hAnsi="Arial" w:cs="Arial"/>
          <w:b/>
        </w:rPr>
        <w:t>The board made a motion by Trustee Cochran, seconded by Trustee Catalano and was carried unanimously</w:t>
      </w:r>
      <w:r>
        <w:rPr>
          <w:rFonts w:ascii="Arial" w:hAnsi="Arial" w:cs="Arial"/>
          <w:b/>
        </w:rPr>
        <w:t xml:space="preserve"> to approve the Budget Detail Report</w:t>
      </w:r>
      <w:r w:rsidRPr="00DC316C">
        <w:rPr>
          <w:rFonts w:ascii="Arial" w:hAnsi="Arial" w:cs="Arial"/>
          <w:b/>
        </w:rPr>
        <w:t>.</w:t>
      </w:r>
    </w:p>
    <w:p w14:paraId="102EC9A0" w14:textId="6DF9AD34" w:rsidR="00271A89" w:rsidRPr="00DC316C" w:rsidRDefault="00271A89" w:rsidP="00DC316C">
      <w:pPr>
        <w:jc w:val="center"/>
        <w:rPr>
          <w:rFonts w:ascii="Arial" w:hAnsi="Arial" w:cs="Arial"/>
          <w:b/>
        </w:rPr>
      </w:pPr>
    </w:p>
    <w:p w14:paraId="0F1339C1" w14:textId="38123A8F" w:rsidR="00271A89" w:rsidRDefault="00271A89" w:rsidP="003D0B7E">
      <w:pPr>
        <w:rPr>
          <w:rFonts w:ascii="Arial" w:hAnsi="Arial" w:cs="Arial"/>
          <w:b/>
        </w:rPr>
      </w:pPr>
      <w:r w:rsidRPr="009C6A38">
        <w:rPr>
          <w:rFonts w:ascii="Arial" w:hAnsi="Arial" w:cs="Arial"/>
          <w:b/>
        </w:rPr>
        <w:t>CLERK</w:t>
      </w:r>
    </w:p>
    <w:p w14:paraId="2E5D55D2" w14:textId="0CF175DA" w:rsidR="009C6A38" w:rsidRPr="009C6A38" w:rsidRDefault="009C6A38" w:rsidP="003D0B7E">
      <w:pPr>
        <w:rPr>
          <w:rFonts w:ascii="Arial" w:hAnsi="Arial" w:cs="Arial"/>
          <w:bCs/>
        </w:rPr>
      </w:pPr>
      <w:r w:rsidRPr="009C6A38">
        <w:rPr>
          <w:rFonts w:ascii="Arial" w:hAnsi="Arial" w:cs="Arial"/>
          <w:bCs/>
        </w:rPr>
        <w:t>WARRANTS</w:t>
      </w:r>
    </w:p>
    <w:p w14:paraId="2642F52E" w14:textId="359D4241" w:rsidR="009C6A38" w:rsidRDefault="009C6A38" w:rsidP="009C6A38">
      <w:pPr>
        <w:jc w:val="center"/>
        <w:rPr>
          <w:rFonts w:ascii="Arial" w:hAnsi="Arial" w:cs="Arial"/>
          <w:b/>
        </w:rPr>
      </w:pPr>
      <w:r>
        <w:rPr>
          <w:rFonts w:ascii="Arial" w:hAnsi="Arial" w:cs="Arial"/>
          <w:b/>
        </w:rPr>
        <w:t>The following warrants were approved on a motion made by Trustee Holbrook, seconded by Trustee Cochran and was carried unanimously.</w:t>
      </w:r>
    </w:p>
    <w:p w14:paraId="6D0375A7" w14:textId="38C570CB" w:rsidR="005F5024" w:rsidRDefault="005F5024" w:rsidP="009C6A38">
      <w:pPr>
        <w:jc w:val="center"/>
        <w:rPr>
          <w:rFonts w:ascii="Arial" w:hAnsi="Arial" w:cs="Arial"/>
          <w:b/>
        </w:rPr>
      </w:pPr>
    </w:p>
    <w:p w14:paraId="0984EF98" w14:textId="160CBCC1" w:rsidR="005F5024" w:rsidRDefault="005F5024" w:rsidP="005F5024">
      <w:pPr>
        <w:rPr>
          <w:rFonts w:ascii="Arial" w:hAnsi="Arial" w:cs="Arial"/>
          <w:b/>
        </w:rPr>
      </w:pPr>
      <w:r>
        <w:rPr>
          <w:rFonts w:ascii="Arial" w:hAnsi="Arial" w:cs="Arial"/>
          <w:b/>
        </w:rPr>
        <w:tab/>
      </w:r>
      <w:r>
        <w:rPr>
          <w:rFonts w:ascii="Arial" w:hAnsi="Arial" w:cs="Arial"/>
          <w:b/>
        </w:rPr>
        <w:tab/>
        <w:t>Capital Project-Parking Lot           W#10</w:t>
      </w:r>
      <w:r>
        <w:rPr>
          <w:rFonts w:ascii="Arial" w:hAnsi="Arial" w:cs="Arial"/>
          <w:b/>
        </w:rPr>
        <w:tab/>
      </w:r>
      <w:r>
        <w:rPr>
          <w:rFonts w:ascii="Arial" w:hAnsi="Arial" w:cs="Arial"/>
          <w:b/>
        </w:rPr>
        <w:tab/>
        <w:t>$10,626.75</w:t>
      </w:r>
    </w:p>
    <w:p w14:paraId="037765BD" w14:textId="05644E22" w:rsidR="005F5024" w:rsidRDefault="005F5024" w:rsidP="005F5024">
      <w:pPr>
        <w:tabs>
          <w:tab w:val="left" w:pos="450"/>
          <w:tab w:val="left" w:pos="900"/>
          <w:tab w:val="left" w:pos="1170"/>
          <w:tab w:val="left" w:pos="1620"/>
        </w:tabs>
        <w:rPr>
          <w:rFonts w:ascii="Arial" w:hAnsi="Arial" w:cs="Arial"/>
          <w:b/>
        </w:rPr>
      </w:pPr>
      <w:r>
        <w:rPr>
          <w:rFonts w:ascii="Arial" w:hAnsi="Arial" w:cs="Arial"/>
          <w:b/>
        </w:rPr>
        <w:tab/>
        <w:t xml:space="preserve">               Capital Project-WPCF                    W#11                </w:t>
      </w:r>
      <w:r w:rsidR="007D382F">
        <w:rPr>
          <w:rFonts w:ascii="Arial" w:hAnsi="Arial" w:cs="Arial"/>
          <w:b/>
        </w:rPr>
        <w:t xml:space="preserve">        </w:t>
      </w:r>
      <w:r>
        <w:rPr>
          <w:rFonts w:ascii="Arial" w:hAnsi="Arial" w:cs="Arial"/>
          <w:b/>
        </w:rPr>
        <w:t>7,244.28</w:t>
      </w:r>
    </w:p>
    <w:p w14:paraId="763013C5" w14:textId="178EEEFB" w:rsidR="005F5024" w:rsidRDefault="005F5024" w:rsidP="005F5024">
      <w:pPr>
        <w:ind w:left="720" w:firstLine="720"/>
        <w:rPr>
          <w:rFonts w:ascii="Arial" w:hAnsi="Arial" w:cs="Arial"/>
          <w:b/>
        </w:rPr>
      </w:pPr>
      <w:r>
        <w:rPr>
          <w:rFonts w:ascii="Arial" w:hAnsi="Arial" w:cs="Arial"/>
          <w:b/>
        </w:rPr>
        <w:t>Electric</w:t>
      </w:r>
      <w:r>
        <w:rPr>
          <w:rFonts w:ascii="Arial" w:hAnsi="Arial" w:cs="Arial"/>
          <w:b/>
        </w:rPr>
        <w:tab/>
      </w:r>
      <w:r>
        <w:rPr>
          <w:rFonts w:ascii="Arial" w:hAnsi="Arial" w:cs="Arial"/>
          <w:b/>
        </w:rPr>
        <w:tab/>
      </w:r>
      <w:r>
        <w:rPr>
          <w:rFonts w:ascii="Arial" w:hAnsi="Arial" w:cs="Arial"/>
          <w:b/>
        </w:rPr>
        <w:tab/>
      </w:r>
      <w:r>
        <w:rPr>
          <w:rFonts w:ascii="Arial" w:hAnsi="Arial" w:cs="Arial"/>
          <w:b/>
        </w:rPr>
        <w:tab/>
      </w:r>
      <w:r w:rsidR="007D382F">
        <w:rPr>
          <w:rFonts w:ascii="Arial" w:hAnsi="Arial" w:cs="Arial"/>
          <w:b/>
        </w:rPr>
        <w:t xml:space="preserve">   </w:t>
      </w:r>
      <w:r>
        <w:rPr>
          <w:rFonts w:ascii="Arial" w:hAnsi="Arial" w:cs="Arial"/>
          <w:b/>
        </w:rPr>
        <w:t>W#25</w:t>
      </w:r>
      <w:r>
        <w:rPr>
          <w:rFonts w:ascii="Arial" w:hAnsi="Arial" w:cs="Arial"/>
          <w:b/>
        </w:rPr>
        <w:tab/>
      </w:r>
      <w:proofErr w:type="gramStart"/>
      <w:r>
        <w:rPr>
          <w:rFonts w:ascii="Arial" w:hAnsi="Arial" w:cs="Arial"/>
          <w:b/>
        </w:rPr>
        <w:tab/>
        <w:t xml:space="preserve">  63,130.92</w:t>
      </w:r>
      <w:proofErr w:type="gramEnd"/>
    </w:p>
    <w:p w14:paraId="2A677996" w14:textId="66DED999" w:rsidR="005F5024" w:rsidRDefault="005F5024" w:rsidP="005F5024">
      <w:pPr>
        <w:ind w:left="720" w:firstLine="720"/>
        <w:rPr>
          <w:rFonts w:ascii="Arial" w:hAnsi="Arial" w:cs="Arial"/>
          <w:b/>
        </w:rPr>
      </w:pPr>
      <w:r>
        <w:rPr>
          <w:rFonts w:ascii="Arial" w:hAnsi="Arial" w:cs="Arial"/>
          <w:b/>
        </w:rPr>
        <w:t>Sewer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7D382F">
        <w:rPr>
          <w:rFonts w:ascii="Arial" w:hAnsi="Arial" w:cs="Arial"/>
          <w:b/>
        </w:rPr>
        <w:t xml:space="preserve">   </w:t>
      </w:r>
      <w:r>
        <w:rPr>
          <w:rFonts w:ascii="Arial" w:hAnsi="Arial" w:cs="Arial"/>
          <w:b/>
        </w:rPr>
        <w:t>W#28</w:t>
      </w:r>
      <w:r>
        <w:rPr>
          <w:rFonts w:ascii="Arial" w:hAnsi="Arial" w:cs="Arial"/>
          <w:b/>
        </w:rPr>
        <w:tab/>
      </w:r>
      <w:r>
        <w:rPr>
          <w:rFonts w:ascii="Arial" w:hAnsi="Arial" w:cs="Arial"/>
          <w:b/>
        </w:rPr>
        <w:tab/>
        <w:t xml:space="preserve">    5,491.33</w:t>
      </w:r>
    </w:p>
    <w:p w14:paraId="5889A112" w14:textId="3B3DE380" w:rsidR="005F5024" w:rsidRDefault="005F5024" w:rsidP="005F5024">
      <w:pPr>
        <w:ind w:left="720" w:firstLine="720"/>
        <w:rPr>
          <w:rFonts w:ascii="Arial" w:hAnsi="Arial" w:cs="Arial"/>
          <w:b/>
        </w:rPr>
      </w:pPr>
      <w:r>
        <w:rPr>
          <w:rFonts w:ascii="Arial" w:hAnsi="Arial" w:cs="Arial"/>
          <w:b/>
        </w:rPr>
        <w:t>General</w:t>
      </w:r>
      <w:r>
        <w:rPr>
          <w:rFonts w:ascii="Arial" w:hAnsi="Arial" w:cs="Arial"/>
          <w:b/>
        </w:rPr>
        <w:tab/>
      </w:r>
      <w:r>
        <w:rPr>
          <w:rFonts w:ascii="Arial" w:hAnsi="Arial" w:cs="Arial"/>
          <w:b/>
        </w:rPr>
        <w:tab/>
      </w:r>
      <w:r>
        <w:rPr>
          <w:rFonts w:ascii="Arial" w:hAnsi="Arial" w:cs="Arial"/>
          <w:b/>
        </w:rPr>
        <w:tab/>
      </w:r>
      <w:r>
        <w:rPr>
          <w:rFonts w:ascii="Arial" w:hAnsi="Arial" w:cs="Arial"/>
          <w:b/>
        </w:rPr>
        <w:tab/>
      </w:r>
      <w:r w:rsidR="007D382F">
        <w:rPr>
          <w:rFonts w:ascii="Arial" w:hAnsi="Arial" w:cs="Arial"/>
          <w:b/>
        </w:rPr>
        <w:t xml:space="preserve">   </w:t>
      </w:r>
      <w:r>
        <w:rPr>
          <w:rFonts w:ascii="Arial" w:hAnsi="Arial" w:cs="Arial"/>
          <w:b/>
        </w:rPr>
        <w:t>W#25</w:t>
      </w:r>
      <w:r>
        <w:rPr>
          <w:rFonts w:ascii="Arial" w:hAnsi="Arial" w:cs="Arial"/>
          <w:b/>
        </w:rPr>
        <w:tab/>
      </w:r>
      <w:proofErr w:type="gramStart"/>
      <w:r>
        <w:rPr>
          <w:rFonts w:ascii="Arial" w:hAnsi="Arial" w:cs="Arial"/>
          <w:b/>
        </w:rPr>
        <w:tab/>
        <w:t xml:space="preserve">  74,662.36</w:t>
      </w:r>
      <w:proofErr w:type="gramEnd"/>
    </w:p>
    <w:p w14:paraId="761C87BF" w14:textId="3BC9C0CC" w:rsidR="005F5024" w:rsidRDefault="005F5024" w:rsidP="005F5024">
      <w:pPr>
        <w:rPr>
          <w:rFonts w:ascii="Arial" w:hAnsi="Arial" w:cs="Arial"/>
          <w:b/>
        </w:rPr>
      </w:pPr>
      <w:r>
        <w:rPr>
          <w:rFonts w:ascii="Arial" w:hAnsi="Arial" w:cs="Arial"/>
          <w:b/>
        </w:rPr>
        <w:tab/>
      </w:r>
      <w:r>
        <w:rPr>
          <w:rFonts w:ascii="Arial" w:hAnsi="Arial" w:cs="Arial"/>
          <w:b/>
        </w:rPr>
        <w:tab/>
        <w:t xml:space="preserve">Water                                          </w:t>
      </w:r>
      <w:r w:rsidR="00100CC0">
        <w:rPr>
          <w:rFonts w:ascii="Arial" w:hAnsi="Arial" w:cs="Arial"/>
          <w:b/>
        </w:rPr>
        <w:t xml:space="preserve">  </w:t>
      </w:r>
      <w:r>
        <w:rPr>
          <w:rFonts w:ascii="Arial" w:hAnsi="Arial" w:cs="Arial"/>
          <w:b/>
        </w:rPr>
        <w:t xml:space="preserve">   W#26</w:t>
      </w:r>
      <w:proofErr w:type="gramStart"/>
      <w:r>
        <w:rPr>
          <w:rFonts w:ascii="Arial" w:hAnsi="Arial" w:cs="Arial"/>
          <w:b/>
        </w:rPr>
        <w:tab/>
        <w:t xml:space="preserve">  </w:t>
      </w:r>
      <w:r>
        <w:rPr>
          <w:rFonts w:ascii="Arial" w:hAnsi="Arial" w:cs="Arial"/>
          <w:b/>
        </w:rPr>
        <w:tab/>
      </w:r>
      <w:proofErr w:type="gramEnd"/>
      <w:r>
        <w:rPr>
          <w:rFonts w:ascii="Arial" w:hAnsi="Arial" w:cs="Arial"/>
          <w:b/>
        </w:rPr>
        <w:t xml:space="preserve"> </w:t>
      </w:r>
      <w:r w:rsidR="007D382F">
        <w:rPr>
          <w:rFonts w:ascii="Arial" w:hAnsi="Arial" w:cs="Arial"/>
          <w:b/>
        </w:rPr>
        <w:t xml:space="preserve">  </w:t>
      </w:r>
      <w:r>
        <w:rPr>
          <w:rFonts w:ascii="Arial" w:hAnsi="Arial" w:cs="Arial"/>
          <w:b/>
        </w:rPr>
        <w:t xml:space="preserve"> 9,137.56</w:t>
      </w:r>
    </w:p>
    <w:p w14:paraId="4D6B5E91" w14:textId="29CC2669" w:rsidR="007D382F" w:rsidRDefault="005F5024" w:rsidP="005F5024">
      <w:pPr>
        <w:rPr>
          <w:rFonts w:ascii="Arial" w:hAnsi="Arial" w:cs="Arial"/>
          <w:b/>
        </w:rPr>
      </w:pPr>
      <w:r>
        <w:rPr>
          <w:rFonts w:ascii="Arial" w:hAnsi="Arial" w:cs="Arial"/>
          <w:b/>
        </w:rPr>
        <w:tab/>
        <w:t xml:space="preserve">           General</w:t>
      </w:r>
      <w:r>
        <w:rPr>
          <w:rFonts w:ascii="Arial" w:hAnsi="Arial" w:cs="Arial"/>
          <w:b/>
        </w:rPr>
        <w:tab/>
      </w:r>
      <w:r w:rsidR="007D382F">
        <w:rPr>
          <w:rFonts w:ascii="Arial" w:hAnsi="Arial" w:cs="Arial"/>
          <w:b/>
        </w:rPr>
        <w:tab/>
      </w:r>
      <w:r w:rsidR="007D382F">
        <w:rPr>
          <w:rFonts w:ascii="Arial" w:hAnsi="Arial" w:cs="Arial"/>
          <w:b/>
        </w:rPr>
        <w:tab/>
      </w:r>
      <w:r w:rsidR="007D382F">
        <w:rPr>
          <w:rFonts w:ascii="Arial" w:hAnsi="Arial" w:cs="Arial"/>
          <w:b/>
        </w:rPr>
        <w:tab/>
        <w:t xml:space="preserve"> W#27                        39,359.79</w:t>
      </w:r>
    </w:p>
    <w:p w14:paraId="17EA4497" w14:textId="4C3D1179" w:rsidR="007D382F" w:rsidRDefault="007D382F" w:rsidP="005F5024">
      <w:pPr>
        <w:rPr>
          <w:rFonts w:ascii="Arial" w:hAnsi="Arial" w:cs="Arial"/>
          <w:b/>
        </w:rPr>
      </w:pPr>
      <w:r>
        <w:rPr>
          <w:rFonts w:ascii="Arial" w:hAnsi="Arial" w:cs="Arial"/>
          <w:b/>
        </w:rPr>
        <w:tab/>
      </w:r>
      <w:r>
        <w:rPr>
          <w:rFonts w:ascii="Arial" w:hAnsi="Arial" w:cs="Arial"/>
          <w:b/>
        </w:rPr>
        <w:tab/>
        <w:t>Electric</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W#27</w:t>
      </w:r>
      <w:r>
        <w:rPr>
          <w:rFonts w:ascii="Arial" w:hAnsi="Arial" w:cs="Arial"/>
          <w:b/>
        </w:rPr>
        <w:tab/>
        <w:t xml:space="preserve">                      144,862.79</w:t>
      </w:r>
    </w:p>
    <w:p w14:paraId="5DD42619" w14:textId="74D5BCB7" w:rsidR="007D382F" w:rsidRDefault="007D382F" w:rsidP="005F5024">
      <w:pPr>
        <w:rPr>
          <w:rFonts w:ascii="Arial" w:hAnsi="Arial" w:cs="Arial"/>
          <w:b/>
        </w:rPr>
      </w:pPr>
      <w:r>
        <w:rPr>
          <w:rFonts w:ascii="Arial" w:hAnsi="Arial" w:cs="Arial"/>
          <w:b/>
        </w:rPr>
        <w:tab/>
      </w:r>
      <w:r>
        <w:rPr>
          <w:rFonts w:ascii="Arial" w:hAnsi="Arial" w:cs="Arial"/>
          <w:b/>
        </w:rPr>
        <w:tab/>
        <w:t xml:space="preserve">Capital </w:t>
      </w:r>
      <w:proofErr w:type="spellStart"/>
      <w:proofErr w:type="gramStart"/>
      <w:r>
        <w:rPr>
          <w:rFonts w:ascii="Arial" w:hAnsi="Arial" w:cs="Arial"/>
          <w:b/>
        </w:rPr>
        <w:t>Proj</w:t>
      </w:r>
      <w:proofErr w:type="spellEnd"/>
      <w:r>
        <w:rPr>
          <w:rFonts w:ascii="Arial" w:hAnsi="Arial" w:cs="Arial"/>
          <w:b/>
        </w:rPr>
        <w:t>.-</w:t>
      </w:r>
      <w:proofErr w:type="gramEnd"/>
      <w:r w:rsidR="005B0D3C">
        <w:rPr>
          <w:rFonts w:ascii="Arial" w:hAnsi="Arial" w:cs="Arial"/>
          <w:b/>
        </w:rPr>
        <w:t xml:space="preserve"> </w:t>
      </w:r>
      <w:r>
        <w:rPr>
          <w:rFonts w:ascii="Arial" w:hAnsi="Arial" w:cs="Arial"/>
          <w:b/>
        </w:rPr>
        <w:t>Park</w:t>
      </w:r>
      <w:r>
        <w:rPr>
          <w:rFonts w:ascii="Arial" w:hAnsi="Arial" w:cs="Arial"/>
          <w:b/>
        </w:rPr>
        <w:tab/>
      </w:r>
      <w:r>
        <w:rPr>
          <w:rFonts w:ascii="Arial" w:hAnsi="Arial" w:cs="Arial"/>
          <w:b/>
        </w:rPr>
        <w:tab/>
      </w:r>
      <w:r>
        <w:rPr>
          <w:rFonts w:ascii="Arial" w:hAnsi="Arial" w:cs="Arial"/>
          <w:b/>
        </w:rPr>
        <w:tab/>
        <w:t xml:space="preserve"> W#13                          1,278.87</w:t>
      </w:r>
    </w:p>
    <w:p w14:paraId="1327F729" w14:textId="70F2E058" w:rsidR="007D382F" w:rsidRDefault="007D382F" w:rsidP="005F5024">
      <w:pPr>
        <w:rPr>
          <w:rFonts w:ascii="Arial" w:hAnsi="Arial" w:cs="Arial"/>
          <w:b/>
        </w:rPr>
      </w:pPr>
      <w:r>
        <w:rPr>
          <w:rFonts w:ascii="Arial" w:hAnsi="Arial" w:cs="Arial"/>
          <w:b/>
        </w:rPr>
        <w:t xml:space="preserve"> </w:t>
      </w:r>
      <w:r>
        <w:rPr>
          <w:rFonts w:ascii="Arial" w:hAnsi="Arial" w:cs="Arial"/>
          <w:b/>
        </w:rPr>
        <w:tab/>
      </w:r>
      <w:r>
        <w:rPr>
          <w:rFonts w:ascii="Arial" w:hAnsi="Arial" w:cs="Arial"/>
          <w:b/>
        </w:rPr>
        <w:tab/>
        <w:t xml:space="preserve">General </w:t>
      </w:r>
      <w:r>
        <w:rPr>
          <w:rFonts w:ascii="Arial" w:hAnsi="Arial" w:cs="Arial"/>
          <w:b/>
        </w:rPr>
        <w:tab/>
      </w:r>
      <w:r>
        <w:rPr>
          <w:rFonts w:ascii="Arial" w:hAnsi="Arial" w:cs="Arial"/>
          <w:b/>
        </w:rPr>
        <w:tab/>
      </w:r>
      <w:r>
        <w:rPr>
          <w:rFonts w:ascii="Arial" w:hAnsi="Arial" w:cs="Arial"/>
          <w:b/>
        </w:rPr>
        <w:tab/>
        <w:t xml:space="preserve">            W#28</w:t>
      </w:r>
      <w:r>
        <w:rPr>
          <w:rFonts w:ascii="Arial" w:hAnsi="Arial" w:cs="Arial"/>
          <w:b/>
        </w:rPr>
        <w:tab/>
      </w:r>
      <w:r>
        <w:rPr>
          <w:rFonts w:ascii="Arial" w:hAnsi="Arial" w:cs="Arial"/>
          <w:b/>
        </w:rPr>
        <w:tab/>
      </w:r>
      <w:r>
        <w:rPr>
          <w:rFonts w:ascii="Arial" w:hAnsi="Arial" w:cs="Arial"/>
          <w:b/>
        </w:rPr>
        <w:tab/>
        <w:t xml:space="preserve">       892.81</w:t>
      </w:r>
    </w:p>
    <w:p w14:paraId="63E5028B" w14:textId="1E7C7613" w:rsidR="007D382F" w:rsidRDefault="007D382F" w:rsidP="005F5024">
      <w:pPr>
        <w:rPr>
          <w:rFonts w:ascii="Arial" w:hAnsi="Arial" w:cs="Arial"/>
          <w:b/>
        </w:rPr>
      </w:pPr>
      <w:r>
        <w:rPr>
          <w:rFonts w:ascii="Arial" w:hAnsi="Arial" w:cs="Arial"/>
          <w:b/>
        </w:rPr>
        <w:t xml:space="preserve"> </w:t>
      </w:r>
      <w:r>
        <w:rPr>
          <w:rFonts w:ascii="Arial" w:hAnsi="Arial" w:cs="Arial"/>
          <w:b/>
        </w:rPr>
        <w:tab/>
      </w:r>
      <w:r>
        <w:rPr>
          <w:rFonts w:ascii="Arial" w:hAnsi="Arial" w:cs="Arial"/>
          <w:b/>
        </w:rPr>
        <w:tab/>
        <w:t>Sewer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W#30</w:t>
      </w:r>
      <w:r>
        <w:rPr>
          <w:rFonts w:ascii="Arial" w:hAnsi="Arial" w:cs="Arial"/>
          <w:b/>
        </w:rPr>
        <w:tab/>
      </w:r>
      <w:r>
        <w:rPr>
          <w:rFonts w:ascii="Arial" w:hAnsi="Arial" w:cs="Arial"/>
          <w:b/>
        </w:rPr>
        <w:tab/>
      </w:r>
      <w:proofErr w:type="gramStart"/>
      <w:r>
        <w:rPr>
          <w:rFonts w:ascii="Arial" w:hAnsi="Arial" w:cs="Arial"/>
          <w:b/>
        </w:rPr>
        <w:tab/>
        <w:t xml:space="preserve">  30,059.27</w:t>
      </w:r>
      <w:proofErr w:type="gramEnd"/>
    </w:p>
    <w:p w14:paraId="7D4E2BC6" w14:textId="77777777" w:rsidR="00945189" w:rsidRDefault="006043B2" w:rsidP="006043B2">
      <w:pPr>
        <w:tabs>
          <w:tab w:val="left" w:pos="5310"/>
        </w:tabs>
        <w:rPr>
          <w:rFonts w:ascii="Arial" w:hAnsi="Arial" w:cs="Arial"/>
          <w:b/>
        </w:rPr>
      </w:pPr>
      <w:r>
        <w:rPr>
          <w:rFonts w:ascii="Arial" w:hAnsi="Arial" w:cs="Arial"/>
          <w:b/>
        </w:rPr>
        <w:lastRenderedPageBreak/>
        <w:t xml:space="preserve">                      Water                                             W#28</w:t>
      </w:r>
      <w:r>
        <w:rPr>
          <w:rFonts w:ascii="Arial" w:hAnsi="Arial" w:cs="Arial"/>
          <w:b/>
        </w:rPr>
        <w:tab/>
      </w:r>
      <w:proofErr w:type="gramStart"/>
      <w:r>
        <w:rPr>
          <w:rFonts w:ascii="Arial" w:hAnsi="Arial" w:cs="Arial"/>
          <w:b/>
        </w:rPr>
        <w:tab/>
        <w:t xml:space="preserve">  10,158.88</w:t>
      </w:r>
      <w:proofErr w:type="gramEnd"/>
      <w:r w:rsidR="005F5024">
        <w:rPr>
          <w:rFonts w:ascii="Arial" w:hAnsi="Arial" w:cs="Arial"/>
          <w:b/>
        </w:rPr>
        <w:tab/>
      </w:r>
    </w:p>
    <w:p w14:paraId="378F0453" w14:textId="77777777" w:rsidR="00AE5488" w:rsidRDefault="00AE5488" w:rsidP="00945189">
      <w:pPr>
        <w:rPr>
          <w:rFonts w:ascii="Arial" w:hAnsi="Arial" w:cs="Arial"/>
          <w:bCs/>
        </w:rPr>
      </w:pPr>
    </w:p>
    <w:p w14:paraId="18C194C7" w14:textId="2CB85B30" w:rsidR="00945189" w:rsidRDefault="00945189" w:rsidP="00945189">
      <w:pPr>
        <w:rPr>
          <w:rFonts w:ascii="Arial" w:hAnsi="Arial" w:cs="Arial"/>
          <w:bCs/>
        </w:rPr>
      </w:pPr>
      <w:r>
        <w:rPr>
          <w:rFonts w:ascii="Arial" w:hAnsi="Arial" w:cs="Arial"/>
          <w:bCs/>
        </w:rPr>
        <w:t xml:space="preserve">SAFETY TRAINING </w:t>
      </w:r>
    </w:p>
    <w:p w14:paraId="55756770" w14:textId="246F415A" w:rsidR="00945189" w:rsidRPr="00945189" w:rsidRDefault="00945189" w:rsidP="00945189">
      <w:pPr>
        <w:rPr>
          <w:rFonts w:ascii="Arial" w:hAnsi="Arial" w:cs="Arial"/>
        </w:rPr>
      </w:pPr>
      <w:r>
        <w:rPr>
          <w:rFonts w:ascii="Arial" w:hAnsi="Arial" w:cs="Arial"/>
        </w:rPr>
        <w:t xml:space="preserve">Vince noted that </w:t>
      </w:r>
      <w:r w:rsidRPr="00945189">
        <w:rPr>
          <w:rFonts w:ascii="Arial" w:hAnsi="Arial" w:cs="Arial"/>
        </w:rPr>
        <w:t>the annual safety training workplace, violence prevention, harassment prevention</w:t>
      </w:r>
      <w:r>
        <w:rPr>
          <w:rFonts w:ascii="Arial" w:hAnsi="Arial" w:cs="Arial"/>
        </w:rPr>
        <w:t xml:space="preserve"> will be held </w:t>
      </w:r>
      <w:r w:rsidRPr="00945189">
        <w:rPr>
          <w:rFonts w:ascii="Arial" w:hAnsi="Arial" w:cs="Arial"/>
        </w:rPr>
        <w:t>December 7th all day, starting at eight, and we have eight sessions this year</w:t>
      </w:r>
      <w:r>
        <w:rPr>
          <w:rFonts w:ascii="Arial" w:hAnsi="Arial" w:cs="Arial"/>
        </w:rPr>
        <w:t xml:space="preserve"> t</w:t>
      </w:r>
      <w:r w:rsidRPr="00945189">
        <w:rPr>
          <w:rFonts w:ascii="Arial" w:hAnsi="Arial" w:cs="Arial"/>
        </w:rPr>
        <w:t>o keep the number of people per session down to a maximum of 20. We have the sign</w:t>
      </w:r>
      <w:r>
        <w:rPr>
          <w:rFonts w:ascii="Arial" w:hAnsi="Arial" w:cs="Arial"/>
        </w:rPr>
        <w:t>-</w:t>
      </w:r>
      <w:r w:rsidRPr="00945189">
        <w:rPr>
          <w:rFonts w:ascii="Arial" w:hAnsi="Arial" w:cs="Arial"/>
        </w:rPr>
        <w:t>up sheets</w:t>
      </w:r>
      <w:r w:rsidR="0043242E">
        <w:rPr>
          <w:rFonts w:ascii="Arial" w:hAnsi="Arial" w:cs="Arial"/>
        </w:rPr>
        <w:t xml:space="preserve"> in our office so</w:t>
      </w:r>
      <w:r w:rsidRPr="00945189">
        <w:rPr>
          <w:rFonts w:ascii="Arial" w:hAnsi="Arial" w:cs="Arial"/>
        </w:rPr>
        <w:t xml:space="preserve"> employees review what their schedule is with their supervisors and call us, either me or Becky, or email us and we'll slot you in for one of those eight time periods. We also have two evening ones to accommodate the volunteer fireman too, one at 6:00, and 7:30</w:t>
      </w:r>
      <w:r>
        <w:rPr>
          <w:rFonts w:ascii="Arial" w:hAnsi="Arial" w:cs="Arial"/>
        </w:rPr>
        <w:t xml:space="preserve"> p.m.</w:t>
      </w:r>
    </w:p>
    <w:p w14:paraId="140E2907" w14:textId="77777777" w:rsidR="00945189" w:rsidRDefault="00945189" w:rsidP="00945189">
      <w:pPr>
        <w:rPr>
          <w:rFonts w:ascii="Arial" w:hAnsi="Arial" w:cs="Arial"/>
          <w:bCs/>
        </w:rPr>
      </w:pPr>
    </w:p>
    <w:p w14:paraId="6D84DB76" w14:textId="12056264" w:rsidR="00DC316C" w:rsidRPr="009C6A38" w:rsidRDefault="00DC316C" w:rsidP="009C6A38">
      <w:pPr>
        <w:jc w:val="center"/>
        <w:rPr>
          <w:rFonts w:ascii="Arial" w:hAnsi="Arial" w:cs="Arial"/>
          <w:b/>
        </w:rPr>
      </w:pPr>
      <w:r>
        <w:rPr>
          <w:rFonts w:ascii="Arial" w:hAnsi="Arial" w:cs="Arial"/>
          <w:b/>
        </w:rPr>
        <w:t>The board made a motion by Trustee Catalano, seconded by Trustee Cochran and was carried unanimously to enter into Executive Session to discuss Personnel, Legal issues and sale of real property.</w:t>
      </w:r>
    </w:p>
    <w:p w14:paraId="484E7D27" w14:textId="739C48AD" w:rsidR="00271A89" w:rsidRDefault="00271A89" w:rsidP="009C6A38">
      <w:pPr>
        <w:jc w:val="center"/>
        <w:rPr>
          <w:rFonts w:ascii="Arial" w:hAnsi="Arial" w:cs="Arial"/>
          <w:b/>
        </w:rPr>
      </w:pPr>
    </w:p>
    <w:p w14:paraId="4D9D1772" w14:textId="6A12BAC7" w:rsidR="00DC316C" w:rsidRDefault="00DC316C" w:rsidP="00DC316C">
      <w:pPr>
        <w:rPr>
          <w:rFonts w:ascii="Arial" w:hAnsi="Arial" w:cs="Arial"/>
          <w:b/>
        </w:rPr>
      </w:pPr>
      <w:r>
        <w:rPr>
          <w:rFonts w:ascii="Arial" w:hAnsi="Arial" w:cs="Arial"/>
          <w:b/>
        </w:rPr>
        <w:t>EXECUTIVE SESSION</w:t>
      </w:r>
    </w:p>
    <w:p w14:paraId="6B94416D" w14:textId="3E477499" w:rsidR="00DC316C" w:rsidRDefault="00DC316C" w:rsidP="00D37C54">
      <w:pPr>
        <w:jc w:val="center"/>
        <w:rPr>
          <w:rFonts w:ascii="Arial" w:hAnsi="Arial" w:cs="Arial"/>
          <w:b/>
        </w:rPr>
      </w:pPr>
      <w:r>
        <w:rPr>
          <w:rFonts w:ascii="Arial" w:hAnsi="Arial" w:cs="Arial"/>
          <w:b/>
        </w:rPr>
        <w:t>Following Executive Session</w:t>
      </w:r>
      <w:r w:rsidR="00D37C54">
        <w:rPr>
          <w:rFonts w:ascii="Arial" w:hAnsi="Arial" w:cs="Arial"/>
          <w:b/>
        </w:rPr>
        <w:t>,</w:t>
      </w:r>
      <w:r>
        <w:rPr>
          <w:rFonts w:ascii="Arial" w:hAnsi="Arial" w:cs="Arial"/>
          <w:b/>
        </w:rPr>
        <w:t xml:space="preserve"> </w:t>
      </w:r>
      <w:r w:rsidR="00D37C54">
        <w:rPr>
          <w:rFonts w:ascii="Arial" w:hAnsi="Arial" w:cs="Arial"/>
          <w:b/>
        </w:rPr>
        <w:t>the board made a motion to re-enter into regular session by Trustee Catalano, seconded by Trustee Cochran and was carried unanimously.</w:t>
      </w:r>
    </w:p>
    <w:p w14:paraId="5650DF82" w14:textId="779B5477" w:rsidR="00D37C54" w:rsidRDefault="00D37C54" w:rsidP="00D37C54">
      <w:pPr>
        <w:jc w:val="center"/>
        <w:rPr>
          <w:rFonts w:ascii="Arial" w:hAnsi="Arial" w:cs="Arial"/>
          <w:b/>
        </w:rPr>
      </w:pPr>
    </w:p>
    <w:p w14:paraId="1D045C0F" w14:textId="4CA67001" w:rsidR="00D37C54" w:rsidRDefault="00D37C54" w:rsidP="00D37C54">
      <w:pPr>
        <w:rPr>
          <w:rFonts w:ascii="Arial" w:hAnsi="Arial" w:cs="Arial"/>
          <w:b/>
        </w:rPr>
      </w:pPr>
      <w:r>
        <w:rPr>
          <w:rFonts w:ascii="Arial" w:hAnsi="Arial" w:cs="Arial"/>
          <w:b/>
        </w:rPr>
        <w:t>ACTION:</w:t>
      </w:r>
    </w:p>
    <w:p w14:paraId="2823A81D" w14:textId="31BD809B" w:rsidR="00D37C54" w:rsidRDefault="00D37C54" w:rsidP="00D37C54">
      <w:pPr>
        <w:rPr>
          <w:rFonts w:ascii="Arial" w:hAnsi="Arial" w:cs="Arial"/>
          <w:bCs/>
        </w:rPr>
      </w:pPr>
      <w:r w:rsidRPr="00D37C54">
        <w:rPr>
          <w:rFonts w:ascii="Arial" w:hAnsi="Arial" w:cs="Arial"/>
          <w:bCs/>
        </w:rPr>
        <w:t>Action taken as a result of the Executive Session are as follows:</w:t>
      </w:r>
    </w:p>
    <w:p w14:paraId="4DFB7C05" w14:textId="43D1B11F" w:rsidR="00D37C54" w:rsidRDefault="00D37C54" w:rsidP="00D37C54">
      <w:pPr>
        <w:rPr>
          <w:rFonts w:ascii="Arial" w:hAnsi="Arial" w:cs="Arial"/>
          <w:bCs/>
        </w:rPr>
      </w:pPr>
    </w:p>
    <w:p w14:paraId="5E84BBEA" w14:textId="6839E45E" w:rsidR="00D37C54" w:rsidRPr="00D37C54" w:rsidRDefault="00D37C54" w:rsidP="00D37C54">
      <w:pPr>
        <w:jc w:val="center"/>
        <w:rPr>
          <w:rFonts w:ascii="Arial" w:hAnsi="Arial" w:cs="Arial"/>
          <w:b/>
        </w:rPr>
      </w:pPr>
      <w:r w:rsidRPr="00D37C54">
        <w:rPr>
          <w:rFonts w:ascii="Arial" w:hAnsi="Arial" w:cs="Arial"/>
          <w:b/>
        </w:rPr>
        <w:t>The board made a motion to promote Officer Corbin Meleen to the position of Sergeant, 1</w:t>
      </w:r>
      <w:r w:rsidRPr="00D37C54">
        <w:rPr>
          <w:rFonts w:ascii="Arial" w:hAnsi="Arial" w:cs="Arial"/>
          <w:b/>
          <w:vertAlign w:val="superscript"/>
        </w:rPr>
        <w:t>st</w:t>
      </w:r>
      <w:r w:rsidRPr="00D37C54">
        <w:rPr>
          <w:rFonts w:ascii="Arial" w:hAnsi="Arial" w:cs="Arial"/>
          <w:b/>
        </w:rPr>
        <w:t xml:space="preserve"> level by Trustee Holbrook, seconded by Trustee Cochran and was carried unanimously.</w:t>
      </w:r>
    </w:p>
    <w:p w14:paraId="4CCA2A57" w14:textId="0FFAD4A0" w:rsidR="00D37C54" w:rsidRDefault="00D37C54" w:rsidP="00D37C54">
      <w:pPr>
        <w:jc w:val="center"/>
        <w:rPr>
          <w:rFonts w:ascii="Arial" w:hAnsi="Arial" w:cs="Arial"/>
          <w:bCs/>
        </w:rPr>
      </w:pPr>
    </w:p>
    <w:p w14:paraId="24BBB5E0" w14:textId="10244766" w:rsidR="00D37C54" w:rsidRDefault="00D37C54" w:rsidP="00D37C54">
      <w:pPr>
        <w:jc w:val="center"/>
        <w:rPr>
          <w:rFonts w:ascii="Arial" w:hAnsi="Arial" w:cs="Arial"/>
          <w:b/>
        </w:rPr>
      </w:pPr>
      <w:r w:rsidRPr="00D37C54">
        <w:rPr>
          <w:rFonts w:ascii="Arial" w:hAnsi="Arial" w:cs="Arial"/>
          <w:b/>
        </w:rPr>
        <w:t xml:space="preserve">The board made a motion to promote Officer Drew </w:t>
      </w:r>
      <w:proofErr w:type="spellStart"/>
      <w:r w:rsidRPr="00D37C54">
        <w:rPr>
          <w:rFonts w:ascii="Arial" w:hAnsi="Arial" w:cs="Arial"/>
          <w:b/>
        </w:rPr>
        <w:t>Beckerink</w:t>
      </w:r>
      <w:proofErr w:type="spellEnd"/>
      <w:r w:rsidRPr="00D37C54">
        <w:rPr>
          <w:rFonts w:ascii="Arial" w:hAnsi="Arial" w:cs="Arial"/>
          <w:b/>
        </w:rPr>
        <w:t xml:space="preserve"> to Full-Time starting Patrolman by Trustee Catalano, seconded by Trustee Holbrook and was carried unanimously.</w:t>
      </w:r>
    </w:p>
    <w:p w14:paraId="5AD3C222" w14:textId="08CB8765" w:rsidR="00D37C54" w:rsidRDefault="00D37C54" w:rsidP="00D37C54">
      <w:pPr>
        <w:jc w:val="center"/>
        <w:rPr>
          <w:rFonts w:ascii="Arial" w:hAnsi="Arial" w:cs="Arial"/>
          <w:b/>
        </w:rPr>
      </w:pPr>
    </w:p>
    <w:p w14:paraId="0315D688" w14:textId="1708D038" w:rsidR="00D37C54" w:rsidRDefault="00D37C54" w:rsidP="00D37C54">
      <w:pPr>
        <w:jc w:val="center"/>
        <w:rPr>
          <w:rFonts w:ascii="Arial" w:hAnsi="Arial" w:cs="Arial"/>
          <w:b/>
        </w:rPr>
      </w:pPr>
      <w:r>
        <w:rPr>
          <w:rFonts w:ascii="Arial" w:hAnsi="Arial" w:cs="Arial"/>
          <w:b/>
        </w:rPr>
        <w:t>The board made a motion by Trustee Cochran, seconded by Trustee Catalano and was carried unanimously to approve Nicholas Vacanti to the Utility Worker position in the Public Works Department.</w:t>
      </w:r>
    </w:p>
    <w:p w14:paraId="4828AF3D" w14:textId="5BD78828" w:rsidR="00D37C54" w:rsidRDefault="00D37C54" w:rsidP="00D37C54">
      <w:pPr>
        <w:jc w:val="center"/>
        <w:rPr>
          <w:rFonts w:ascii="Arial" w:hAnsi="Arial" w:cs="Arial"/>
          <w:b/>
        </w:rPr>
      </w:pPr>
    </w:p>
    <w:p w14:paraId="17EBB5A2" w14:textId="55855BB7" w:rsidR="00D37C54" w:rsidRDefault="00D37C54" w:rsidP="00D37C54">
      <w:pPr>
        <w:jc w:val="center"/>
        <w:rPr>
          <w:rFonts w:ascii="Arial" w:hAnsi="Arial" w:cs="Arial"/>
          <w:b/>
        </w:rPr>
      </w:pPr>
      <w:r>
        <w:rPr>
          <w:rFonts w:ascii="Arial" w:hAnsi="Arial" w:cs="Arial"/>
          <w:b/>
        </w:rPr>
        <w:t xml:space="preserve">The board made a motion to approve settlement of the </w:t>
      </w:r>
      <w:proofErr w:type="spellStart"/>
      <w:r>
        <w:rPr>
          <w:rFonts w:ascii="Arial" w:hAnsi="Arial" w:cs="Arial"/>
          <w:b/>
        </w:rPr>
        <w:t>Tye</w:t>
      </w:r>
      <w:proofErr w:type="spellEnd"/>
      <w:r>
        <w:rPr>
          <w:rFonts w:ascii="Arial" w:hAnsi="Arial" w:cs="Arial"/>
          <w:b/>
        </w:rPr>
        <w:t xml:space="preserve"> </w:t>
      </w:r>
      <w:proofErr w:type="spellStart"/>
      <w:r>
        <w:rPr>
          <w:rFonts w:ascii="Arial" w:hAnsi="Arial" w:cs="Arial"/>
          <w:b/>
        </w:rPr>
        <w:t>Flurie</w:t>
      </w:r>
      <w:proofErr w:type="spellEnd"/>
      <w:r>
        <w:rPr>
          <w:rFonts w:ascii="Arial" w:hAnsi="Arial" w:cs="Arial"/>
          <w:b/>
        </w:rPr>
        <w:t xml:space="preserve"> legal matter by Trustee Catalano, seconded by Trustee Cochran and was carried unanimously.</w:t>
      </w:r>
    </w:p>
    <w:p w14:paraId="781C4E6C" w14:textId="70F9885B" w:rsidR="00D37C54" w:rsidRDefault="00D37C54" w:rsidP="00D37C54">
      <w:pPr>
        <w:jc w:val="center"/>
        <w:rPr>
          <w:rFonts w:ascii="Arial" w:hAnsi="Arial" w:cs="Arial"/>
          <w:b/>
        </w:rPr>
      </w:pPr>
    </w:p>
    <w:p w14:paraId="2FF10678" w14:textId="4229C364" w:rsidR="00D37C54" w:rsidRDefault="00D37C54" w:rsidP="00D37C54">
      <w:pPr>
        <w:jc w:val="center"/>
        <w:rPr>
          <w:rFonts w:ascii="Arial" w:hAnsi="Arial" w:cs="Arial"/>
          <w:b/>
        </w:rPr>
      </w:pPr>
      <w:r>
        <w:rPr>
          <w:rFonts w:ascii="Arial" w:hAnsi="Arial" w:cs="Arial"/>
          <w:b/>
        </w:rPr>
        <w:t>The board made a motion</w:t>
      </w:r>
      <w:r w:rsidR="005F5024">
        <w:rPr>
          <w:rFonts w:ascii="Arial" w:hAnsi="Arial" w:cs="Arial"/>
          <w:b/>
        </w:rPr>
        <w:t xml:space="preserve"> b</w:t>
      </w:r>
      <w:r w:rsidR="005603AA">
        <w:rPr>
          <w:rFonts w:ascii="Arial" w:hAnsi="Arial" w:cs="Arial"/>
          <w:b/>
        </w:rPr>
        <w:t>y</w:t>
      </w:r>
      <w:r w:rsidR="005F5024">
        <w:rPr>
          <w:rFonts w:ascii="Arial" w:hAnsi="Arial" w:cs="Arial"/>
          <w:b/>
        </w:rPr>
        <w:t xml:space="preserve"> Trustee Catalano, seconded by Trustee Cochran and was carried unanimously</w:t>
      </w:r>
      <w:r>
        <w:rPr>
          <w:rFonts w:ascii="Arial" w:hAnsi="Arial" w:cs="Arial"/>
          <w:b/>
        </w:rPr>
        <w:t xml:space="preserve"> to go to bid for Electric Line Helper and Electric Line Worker (Apprentice B)</w:t>
      </w:r>
      <w:r w:rsidR="005F5024">
        <w:rPr>
          <w:rFonts w:ascii="Arial" w:hAnsi="Arial" w:cs="Arial"/>
          <w:b/>
        </w:rPr>
        <w:t>.</w:t>
      </w:r>
    </w:p>
    <w:p w14:paraId="5827A4AB" w14:textId="03E522DE" w:rsidR="00D37C54" w:rsidRDefault="00D37C54" w:rsidP="00D37C54">
      <w:pPr>
        <w:rPr>
          <w:rFonts w:ascii="Arial" w:hAnsi="Arial" w:cs="Arial"/>
          <w:bCs/>
        </w:rPr>
      </w:pPr>
    </w:p>
    <w:p w14:paraId="087763F6" w14:textId="703B65CE" w:rsidR="00D37C54" w:rsidRPr="0043242E" w:rsidRDefault="00D37C54" w:rsidP="00D37C54">
      <w:pPr>
        <w:jc w:val="center"/>
        <w:rPr>
          <w:rFonts w:ascii="Arial" w:hAnsi="Arial" w:cs="Arial"/>
          <w:b/>
          <w:u w:val="single"/>
        </w:rPr>
      </w:pPr>
      <w:r w:rsidRPr="00D37C54">
        <w:rPr>
          <w:rFonts w:ascii="Arial" w:hAnsi="Arial" w:cs="Arial"/>
          <w:b/>
        </w:rPr>
        <w:t>There being no further business to come before the board</w:t>
      </w:r>
      <w:r>
        <w:rPr>
          <w:rFonts w:ascii="Arial" w:hAnsi="Arial" w:cs="Arial"/>
          <w:b/>
        </w:rPr>
        <w:t>,</w:t>
      </w:r>
      <w:r w:rsidRPr="00D37C54">
        <w:rPr>
          <w:rFonts w:ascii="Arial" w:hAnsi="Arial" w:cs="Arial"/>
          <w:b/>
        </w:rPr>
        <w:t xml:space="preserve"> the meeting was adjourned on a motion by Trustee Holbrook, seconded by Trustee Cochran and was carried unanimously.</w:t>
      </w:r>
    </w:p>
    <w:sectPr w:rsidR="00D37C54" w:rsidRPr="0043242E" w:rsidSect="00212B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8EAF5" w14:textId="77777777" w:rsidR="00291312" w:rsidRDefault="00291312" w:rsidP="00D12548">
      <w:r>
        <w:separator/>
      </w:r>
    </w:p>
  </w:endnote>
  <w:endnote w:type="continuationSeparator" w:id="0">
    <w:p w14:paraId="24582150" w14:textId="77777777" w:rsidR="00291312" w:rsidRDefault="00291312"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05D5B" w14:textId="74CD826B"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9C6A38">
      <w:rPr>
        <w:rFonts w:asciiTheme="majorHAnsi" w:hAnsiTheme="majorHAnsi"/>
        <w:sz w:val="16"/>
      </w:rPr>
      <w:t xml:space="preserve">                                                                          11/16/20</w:t>
    </w:r>
    <w:r w:rsidR="00382CE6">
      <w:rPr>
        <w:rFonts w:asciiTheme="majorHAnsi" w:hAnsiTheme="majorHAnsi"/>
        <w:sz w:val="16"/>
      </w:rPr>
      <w:tab/>
    </w:r>
    <w:r w:rsidR="009C6A38">
      <w:rPr>
        <w:rFonts w:asciiTheme="majorHAnsi" w:hAnsiTheme="majorHAnsi"/>
        <w:sz w:val="16"/>
      </w:rPr>
      <w:t>Pa</w:t>
    </w:r>
    <w:r w:rsidRPr="007104EC">
      <w:rPr>
        <w:rFonts w:asciiTheme="majorHAnsi" w:hAnsiTheme="majorHAnsi"/>
        <w:sz w:val="16"/>
      </w:rPr>
      <w:t xml:space="preserve">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42E74" w14:textId="77777777" w:rsidR="00291312" w:rsidRDefault="00291312" w:rsidP="00D12548">
      <w:r>
        <w:separator/>
      </w:r>
    </w:p>
  </w:footnote>
  <w:footnote w:type="continuationSeparator" w:id="0">
    <w:p w14:paraId="4C6E9331" w14:textId="77777777" w:rsidR="00291312" w:rsidRDefault="00291312"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508C"/>
    <w:rsid w:val="0001635E"/>
    <w:rsid w:val="00030A61"/>
    <w:rsid w:val="00042C56"/>
    <w:rsid w:val="00046F67"/>
    <w:rsid w:val="00052263"/>
    <w:rsid w:val="000A0F74"/>
    <w:rsid w:val="000B4A6F"/>
    <w:rsid w:val="000B5112"/>
    <w:rsid w:val="000D1B0C"/>
    <w:rsid w:val="000E0B6A"/>
    <w:rsid w:val="000E235C"/>
    <w:rsid w:val="000E548B"/>
    <w:rsid w:val="000F0C88"/>
    <w:rsid w:val="00100CC0"/>
    <w:rsid w:val="00114211"/>
    <w:rsid w:val="00122300"/>
    <w:rsid w:val="00125D4C"/>
    <w:rsid w:val="00140BEF"/>
    <w:rsid w:val="00145100"/>
    <w:rsid w:val="00154731"/>
    <w:rsid w:val="001710B5"/>
    <w:rsid w:val="00186573"/>
    <w:rsid w:val="00191A15"/>
    <w:rsid w:val="001D7483"/>
    <w:rsid w:val="001F1A63"/>
    <w:rsid w:val="00200B9D"/>
    <w:rsid w:val="00202AF9"/>
    <w:rsid w:val="00212B58"/>
    <w:rsid w:val="0021697B"/>
    <w:rsid w:val="00224C19"/>
    <w:rsid w:val="00225B29"/>
    <w:rsid w:val="00241E8C"/>
    <w:rsid w:val="002710F3"/>
    <w:rsid w:val="00271A89"/>
    <w:rsid w:val="0027600F"/>
    <w:rsid w:val="002803BE"/>
    <w:rsid w:val="00291312"/>
    <w:rsid w:val="0029305B"/>
    <w:rsid w:val="002A4FB0"/>
    <w:rsid w:val="002A6C33"/>
    <w:rsid w:val="002B136E"/>
    <w:rsid w:val="002D0F9C"/>
    <w:rsid w:val="002D72AE"/>
    <w:rsid w:val="002F3016"/>
    <w:rsid w:val="003232F7"/>
    <w:rsid w:val="00352A7A"/>
    <w:rsid w:val="00355E67"/>
    <w:rsid w:val="003658E4"/>
    <w:rsid w:val="00382CE6"/>
    <w:rsid w:val="00385960"/>
    <w:rsid w:val="003A4764"/>
    <w:rsid w:val="003A7128"/>
    <w:rsid w:val="003D0B7E"/>
    <w:rsid w:val="003F0ABA"/>
    <w:rsid w:val="003F0D26"/>
    <w:rsid w:val="003F2B41"/>
    <w:rsid w:val="00405562"/>
    <w:rsid w:val="00405930"/>
    <w:rsid w:val="004112CC"/>
    <w:rsid w:val="00411650"/>
    <w:rsid w:val="00411845"/>
    <w:rsid w:val="00416DE0"/>
    <w:rsid w:val="00425B18"/>
    <w:rsid w:val="0043242E"/>
    <w:rsid w:val="00433730"/>
    <w:rsid w:val="0043566B"/>
    <w:rsid w:val="004427CC"/>
    <w:rsid w:val="00472578"/>
    <w:rsid w:val="00483ED3"/>
    <w:rsid w:val="00485A3E"/>
    <w:rsid w:val="004A5F4B"/>
    <w:rsid w:val="004A7D20"/>
    <w:rsid w:val="004B5B18"/>
    <w:rsid w:val="004C01AC"/>
    <w:rsid w:val="004D11F0"/>
    <w:rsid w:val="004D45F0"/>
    <w:rsid w:val="004D6B8F"/>
    <w:rsid w:val="004E20E6"/>
    <w:rsid w:val="005038D2"/>
    <w:rsid w:val="00507499"/>
    <w:rsid w:val="00532382"/>
    <w:rsid w:val="005603AA"/>
    <w:rsid w:val="00566C2E"/>
    <w:rsid w:val="00594718"/>
    <w:rsid w:val="005B0D3C"/>
    <w:rsid w:val="005E39BC"/>
    <w:rsid w:val="005E4FCC"/>
    <w:rsid w:val="005F5024"/>
    <w:rsid w:val="006043B2"/>
    <w:rsid w:val="00606EBE"/>
    <w:rsid w:val="00615CC8"/>
    <w:rsid w:val="00626897"/>
    <w:rsid w:val="00636643"/>
    <w:rsid w:val="00643606"/>
    <w:rsid w:val="00647F48"/>
    <w:rsid w:val="0065290E"/>
    <w:rsid w:val="00655C05"/>
    <w:rsid w:val="00675C9A"/>
    <w:rsid w:val="00680D7A"/>
    <w:rsid w:val="00682390"/>
    <w:rsid w:val="00687EB9"/>
    <w:rsid w:val="00690A6D"/>
    <w:rsid w:val="006976DE"/>
    <w:rsid w:val="006A250C"/>
    <w:rsid w:val="006A5C50"/>
    <w:rsid w:val="006A7BAC"/>
    <w:rsid w:val="006B00F4"/>
    <w:rsid w:val="006C3668"/>
    <w:rsid w:val="006D3817"/>
    <w:rsid w:val="006D59F1"/>
    <w:rsid w:val="006F4C6F"/>
    <w:rsid w:val="007104EC"/>
    <w:rsid w:val="00720887"/>
    <w:rsid w:val="00720B7C"/>
    <w:rsid w:val="007637F8"/>
    <w:rsid w:val="007732F2"/>
    <w:rsid w:val="00773BAC"/>
    <w:rsid w:val="007C17AA"/>
    <w:rsid w:val="007D1D22"/>
    <w:rsid w:val="007D2432"/>
    <w:rsid w:val="007D382F"/>
    <w:rsid w:val="007F68EF"/>
    <w:rsid w:val="007F7C82"/>
    <w:rsid w:val="00802178"/>
    <w:rsid w:val="00827F6B"/>
    <w:rsid w:val="00852751"/>
    <w:rsid w:val="00862151"/>
    <w:rsid w:val="008738A1"/>
    <w:rsid w:val="009029AA"/>
    <w:rsid w:val="00905118"/>
    <w:rsid w:val="00917249"/>
    <w:rsid w:val="00922D69"/>
    <w:rsid w:val="00942CAC"/>
    <w:rsid w:val="00945189"/>
    <w:rsid w:val="0095666D"/>
    <w:rsid w:val="009800C5"/>
    <w:rsid w:val="009A4696"/>
    <w:rsid w:val="009A5D1A"/>
    <w:rsid w:val="009C6A38"/>
    <w:rsid w:val="009E7452"/>
    <w:rsid w:val="009F2829"/>
    <w:rsid w:val="00A525AD"/>
    <w:rsid w:val="00A63B60"/>
    <w:rsid w:val="00A80FE0"/>
    <w:rsid w:val="00A9324E"/>
    <w:rsid w:val="00AA1111"/>
    <w:rsid w:val="00AC21FE"/>
    <w:rsid w:val="00AC27A6"/>
    <w:rsid w:val="00AC47E8"/>
    <w:rsid w:val="00AC59CA"/>
    <w:rsid w:val="00AE5488"/>
    <w:rsid w:val="00AF2F30"/>
    <w:rsid w:val="00AF363E"/>
    <w:rsid w:val="00AF53F8"/>
    <w:rsid w:val="00B5562F"/>
    <w:rsid w:val="00B81370"/>
    <w:rsid w:val="00B97665"/>
    <w:rsid w:val="00BA75E0"/>
    <w:rsid w:val="00BB4E6E"/>
    <w:rsid w:val="00BD2958"/>
    <w:rsid w:val="00BF4E66"/>
    <w:rsid w:val="00C1071E"/>
    <w:rsid w:val="00C244F1"/>
    <w:rsid w:val="00C2455A"/>
    <w:rsid w:val="00C27CA6"/>
    <w:rsid w:val="00C563E8"/>
    <w:rsid w:val="00C8361D"/>
    <w:rsid w:val="00C96690"/>
    <w:rsid w:val="00CD576E"/>
    <w:rsid w:val="00CD5971"/>
    <w:rsid w:val="00CE3F3F"/>
    <w:rsid w:val="00D00A26"/>
    <w:rsid w:val="00D12548"/>
    <w:rsid w:val="00D14609"/>
    <w:rsid w:val="00D146EF"/>
    <w:rsid w:val="00D175EE"/>
    <w:rsid w:val="00D21D27"/>
    <w:rsid w:val="00D2271F"/>
    <w:rsid w:val="00D33867"/>
    <w:rsid w:val="00D36B2B"/>
    <w:rsid w:val="00D37C54"/>
    <w:rsid w:val="00D40E83"/>
    <w:rsid w:val="00D46E61"/>
    <w:rsid w:val="00D52A94"/>
    <w:rsid w:val="00D61300"/>
    <w:rsid w:val="00D830FC"/>
    <w:rsid w:val="00DB0DA3"/>
    <w:rsid w:val="00DB4C49"/>
    <w:rsid w:val="00DC316C"/>
    <w:rsid w:val="00DC45DE"/>
    <w:rsid w:val="00E171F1"/>
    <w:rsid w:val="00E25A6E"/>
    <w:rsid w:val="00E36D7C"/>
    <w:rsid w:val="00E57D29"/>
    <w:rsid w:val="00E645D2"/>
    <w:rsid w:val="00E668F8"/>
    <w:rsid w:val="00E76BD0"/>
    <w:rsid w:val="00E81009"/>
    <w:rsid w:val="00E84648"/>
    <w:rsid w:val="00E86E3B"/>
    <w:rsid w:val="00EA5245"/>
    <w:rsid w:val="00ED74F1"/>
    <w:rsid w:val="00EE2ECD"/>
    <w:rsid w:val="00F16792"/>
    <w:rsid w:val="00F261A2"/>
    <w:rsid w:val="00F332BA"/>
    <w:rsid w:val="00F657EC"/>
    <w:rsid w:val="00F86A49"/>
    <w:rsid w:val="00F90F13"/>
    <w:rsid w:val="00F92304"/>
    <w:rsid w:val="00FD1237"/>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Becky</cp:lastModifiedBy>
  <cp:revision>2</cp:revision>
  <cp:lastPrinted>2020-11-20T13:53:00Z</cp:lastPrinted>
  <dcterms:created xsi:type="dcterms:W3CDTF">2020-11-20T13:58:00Z</dcterms:created>
  <dcterms:modified xsi:type="dcterms:W3CDTF">2020-11-20T13:58:00Z</dcterms:modified>
</cp:coreProperties>
</file>